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BD" w:rsidRDefault="00563FBD" w:rsidP="00563FBD">
      <w:pPr>
        <w:pStyle w:val="1"/>
        <w:shd w:val="clear" w:color="auto" w:fill="FFFFFF"/>
        <w:spacing w:before="0" w:beforeAutospacing="0" w:after="0" w:afterAutospacing="0"/>
        <w:jc w:val="both"/>
        <w:rPr>
          <w:color w:val="2A3137"/>
        </w:rPr>
      </w:pPr>
      <w:r>
        <w:rPr>
          <w:color w:val="2A3137"/>
          <w:bdr w:val="none" w:sz="0" w:space="0" w:color="auto" w:frame="1"/>
        </w:rPr>
        <w:t xml:space="preserve">Начинающий </w:t>
      </w:r>
      <w:r>
        <w:rPr>
          <w:color w:val="2A3137"/>
          <w:bdr w:val="none" w:sz="0" w:space="0" w:color="auto" w:frame="1"/>
        </w:rPr>
        <w:t>специалист по сопровождению МТР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63FBD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от </w:t>
      </w:r>
      <w:r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3</w:t>
      </w:r>
      <w:r w:rsidRPr="00563FBD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0 </w:t>
      </w:r>
      <w:proofErr w:type="gramStart"/>
      <w:r w:rsidRPr="00563FBD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000 ₽ до</w:t>
      </w:r>
      <w:proofErr w:type="gramEnd"/>
      <w:r w:rsidRPr="00563FBD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 xml:space="preserve"> вычета налогов</w:t>
      </w:r>
    </w:p>
    <w:p w:rsidR="005B18E8" w:rsidRPr="00453D23" w:rsidRDefault="005B18E8" w:rsidP="00563F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</w:pPr>
    </w:p>
    <w:p w:rsidR="005B18E8" w:rsidRPr="00453D23" w:rsidRDefault="005B18E8" w:rsidP="00563F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</w:pPr>
    </w:p>
    <w:p w:rsidR="005B18E8" w:rsidRPr="005B18E8" w:rsidRDefault="005B18E8" w:rsidP="0056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</w:pPr>
      <w:r w:rsidRPr="005B18E8"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  <w:t>Нижний Новгород</w:t>
      </w:r>
    </w:p>
    <w:p w:rsidR="005B18E8" w:rsidRPr="005B18E8" w:rsidRDefault="005B18E8" w:rsidP="0056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63FBD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563FB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не требуется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563FBD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563FB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удаленная работа</w:t>
      </w:r>
    </w:p>
    <w:p w:rsidR="005B18E8" w:rsidRDefault="005B18E8" w:rsidP="0056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</w:pPr>
    </w:p>
    <w:p w:rsidR="00453D23" w:rsidRPr="00453D23" w:rsidRDefault="00453D23" w:rsidP="0056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</w:pPr>
      <w:r w:rsidRPr="00453D23"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  <w:t>Обязанности:</w:t>
      </w:r>
    </w:p>
    <w:p w:rsidR="00563FBD" w:rsidRPr="00563FBD" w:rsidRDefault="00563FBD" w:rsidP="00563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Формирование проекта договора, согласование в учетной системе;</w:t>
      </w:r>
    </w:p>
    <w:p w:rsidR="00563FBD" w:rsidRPr="00563FBD" w:rsidRDefault="00563FBD" w:rsidP="00563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Отработка заявок на закупку, поступивших по </w:t>
      </w:r>
      <w:proofErr w:type="spellStart"/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Прайсовым</w:t>
      </w:r>
      <w:proofErr w:type="spellEnd"/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контрактам;</w:t>
      </w:r>
    </w:p>
    <w:p w:rsidR="00563FBD" w:rsidRPr="00563FBD" w:rsidRDefault="00563FBD" w:rsidP="00563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Размещение заказов у поставщиков;</w:t>
      </w:r>
    </w:p>
    <w:p w:rsidR="00563FBD" w:rsidRPr="00563FBD" w:rsidRDefault="00563FBD" w:rsidP="00563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Мониторинг получения обратной связи от поставщика, получение подтверждения размещения.</w:t>
      </w:r>
    </w:p>
    <w:p w:rsidR="00453D23" w:rsidRDefault="00453D23" w:rsidP="0056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</w:pPr>
    </w:p>
    <w:p w:rsidR="00453D23" w:rsidRPr="00453D23" w:rsidRDefault="00563FBD" w:rsidP="0056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</w:pPr>
      <w:r w:rsidRPr="00453D23"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  <w:t>Требования: ​</w:t>
      </w:r>
      <w:r w:rsidR="00453D23" w:rsidRPr="00453D23"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  <w:t>​​​​​​</w:t>
      </w:r>
    </w:p>
    <w:p w:rsidR="00563FBD" w:rsidRPr="00563FBD" w:rsidRDefault="00563FBD" w:rsidP="00563FB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Высшее/ неоконченное высшее, средне специальное (юридическое, финансовое, экономическое, техническое);</w:t>
      </w:r>
    </w:p>
    <w:p w:rsidR="00563FBD" w:rsidRPr="00563FBD" w:rsidRDefault="00563FBD" w:rsidP="00563F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val="en-US"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Свободное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val="en-US" w:eastAsia="ru-RU"/>
        </w:rPr>
        <w:t xml:space="preserve"> 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владение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val="en-US" w:eastAsia="ru-RU"/>
        </w:rPr>
        <w:t xml:space="preserve"> 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ПК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val="en-US" w:eastAsia="ru-RU"/>
        </w:rPr>
        <w:t xml:space="preserve"> (MS Word, MS Excel, MS PowerPoint, MS Outlook);</w:t>
      </w:r>
    </w:p>
    <w:p w:rsidR="00563FBD" w:rsidRPr="00563FBD" w:rsidRDefault="00563FBD" w:rsidP="00563F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Приветствуются навыки работы с большими массивами информации;</w:t>
      </w:r>
    </w:p>
    <w:p w:rsidR="00563FBD" w:rsidRPr="00563FBD" w:rsidRDefault="00563FBD" w:rsidP="00563F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Приветствуется опыт раб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оты с первичной документацией (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торг-12, ТТН, СФ, УПД, ИСФ, КСФ);</w:t>
      </w:r>
    </w:p>
    <w:p w:rsidR="00563FBD" w:rsidRPr="00563FBD" w:rsidRDefault="00563FBD" w:rsidP="00563F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Приветствуется опыт работы с договорными документами (знание основных блоков договорного документа, видов договорного документа);</w:t>
      </w:r>
    </w:p>
    <w:p w:rsidR="00563FBD" w:rsidRPr="00563FBD" w:rsidRDefault="00563FBD" w:rsidP="00563F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Исполнительность, ответственность, аккуратность, внимательность, усидчивость; стрессоустойчивость, способность к быстрому обучению, открытость к изменениям, готовность инвестировать свое время в развитие профессиональных компетенций; готовность к ненормированному рабочему дню, структурированный подход к решению проблем, умение рабо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тать в условиях многозадачности.</w:t>
      </w:r>
    </w:p>
    <w:p w:rsidR="008B5E13" w:rsidRPr="00453D23" w:rsidRDefault="008B5E13" w:rsidP="00563FB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</w:pPr>
    </w:p>
    <w:p w:rsidR="00453D23" w:rsidRPr="00453D23" w:rsidRDefault="00563FBD" w:rsidP="0056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</w:pPr>
      <w:r w:rsidRPr="008B5E13"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  <w:t>Условия:</w:t>
      </w:r>
      <w:r w:rsidRPr="00453D23"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  <w:t xml:space="preserve"> ​</w:t>
      </w:r>
      <w:r w:rsidR="00453D23" w:rsidRPr="00453D23">
        <w:rPr>
          <w:rFonts w:ascii="Times New Roman" w:eastAsia="Times New Roman" w:hAnsi="Times New Roman" w:cs="Times New Roman"/>
          <w:b/>
          <w:bCs/>
          <w:color w:val="2A3137"/>
          <w:kern w:val="36"/>
          <w:sz w:val="36"/>
          <w:szCs w:val="36"/>
          <w:bdr w:val="none" w:sz="0" w:space="0" w:color="auto" w:frame="1"/>
          <w:lang w:eastAsia="ru-RU"/>
        </w:rPr>
        <w:t>​​​​​​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Работа в стабильной, крупной компании;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Официальная заработная плата: оклад + премия;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График 5/2: 8.00-17.00; 9.00-18.00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(возможность формата удаленный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);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Возможность профессионального и карьерного развития;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Расширенный социальный пакет (ДМС, компенсация фитнеса)</w:t>
      </w: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;</w:t>
      </w:r>
    </w:p>
    <w:p w:rsidR="00563FBD" w:rsidRPr="00563FBD" w:rsidRDefault="00563FBD" w:rsidP="00563FBD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563FB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Официальное трудоустройство и оплата труда согласно ТК РФ.</w:t>
      </w:r>
    </w:p>
    <w:p w:rsidR="00453D23" w:rsidRPr="00453D23" w:rsidRDefault="00453D23" w:rsidP="00563FB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A3137"/>
          <w:kern w:val="36"/>
          <w:sz w:val="24"/>
          <w:szCs w:val="24"/>
          <w:bdr w:val="none" w:sz="0" w:space="0" w:color="auto" w:frame="1"/>
          <w:lang w:eastAsia="ru-RU"/>
        </w:rPr>
      </w:pPr>
    </w:p>
    <w:sectPr w:rsidR="00453D23" w:rsidRPr="0045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5E9"/>
    <w:multiLevelType w:val="hybridMultilevel"/>
    <w:tmpl w:val="D1A2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C44"/>
    <w:multiLevelType w:val="multilevel"/>
    <w:tmpl w:val="06D8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57EA4"/>
    <w:multiLevelType w:val="multilevel"/>
    <w:tmpl w:val="7394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2B0A"/>
    <w:multiLevelType w:val="multilevel"/>
    <w:tmpl w:val="9B8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76265"/>
    <w:multiLevelType w:val="multilevel"/>
    <w:tmpl w:val="46E4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03FB9"/>
    <w:multiLevelType w:val="hybridMultilevel"/>
    <w:tmpl w:val="C6FE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4B07"/>
    <w:multiLevelType w:val="multilevel"/>
    <w:tmpl w:val="06B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138DD"/>
    <w:multiLevelType w:val="hybridMultilevel"/>
    <w:tmpl w:val="437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C65EF"/>
    <w:multiLevelType w:val="multilevel"/>
    <w:tmpl w:val="299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32774"/>
    <w:multiLevelType w:val="multilevel"/>
    <w:tmpl w:val="299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76C73"/>
    <w:multiLevelType w:val="hybridMultilevel"/>
    <w:tmpl w:val="C8A8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E8"/>
    <w:rsid w:val="00453D23"/>
    <w:rsid w:val="00563FBD"/>
    <w:rsid w:val="005B18E8"/>
    <w:rsid w:val="008B5E13"/>
    <w:rsid w:val="00D4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B88D-E078-4C08-9383-2D35CD0B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D23"/>
    <w:rPr>
      <w:b/>
      <w:bCs/>
    </w:rPr>
  </w:style>
  <w:style w:type="paragraph" w:styleId="a5">
    <w:name w:val="List Paragraph"/>
    <w:basedOn w:val="a"/>
    <w:uiPriority w:val="34"/>
    <w:qFormat/>
    <w:rsid w:val="00453D23"/>
    <w:pPr>
      <w:ind w:left="720"/>
      <w:contextualSpacing/>
    </w:pPr>
  </w:style>
  <w:style w:type="character" w:customStyle="1" w:styleId="bloko-header-2">
    <w:name w:val="bloko-header-2"/>
    <w:basedOn w:val="a0"/>
    <w:rsid w:val="0056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69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Алёна (SSC)</dc:creator>
  <cp:keywords/>
  <dc:description/>
  <cp:lastModifiedBy>Григорьева Алёна (SSC)</cp:lastModifiedBy>
  <cp:revision>2</cp:revision>
  <dcterms:created xsi:type="dcterms:W3CDTF">2024-03-22T11:33:00Z</dcterms:created>
  <dcterms:modified xsi:type="dcterms:W3CDTF">2024-03-22T11:33:00Z</dcterms:modified>
</cp:coreProperties>
</file>