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630" w:rsidRPr="002048CB" w:rsidRDefault="00664399" w:rsidP="00664399">
      <w:pPr>
        <w:spacing w:line="276" w:lineRule="auto"/>
        <w:rPr>
          <w:rFonts w:asciiTheme="minorHAnsi" w:hAnsiTheme="minorHAnsi" w:cstheme="minorHAnsi"/>
          <w:b/>
          <w:color w:val="1465AA"/>
          <w:sz w:val="32"/>
          <w:szCs w:val="32"/>
        </w:rPr>
      </w:pPr>
      <w:r w:rsidRPr="002048CB">
        <w:rPr>
          <w:rFonts w:asciiTheme="minorHAnsi" w:hAnsiTheme="minorHAnsi" w:cstheme="minorHAnsi"/>
          <w:b/>
          <w:noProof/>
          <w:color w:val="1465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CA8DB" wp14:editId="5316BC63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E8B46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    <v:stroke joinstyle="miter"/>
              </v:line>
            </w:pict>
          </mc:Fallback>
        </mc:AlternateContent>
      </w:r>
      <w:r w:rsidRPr="002048CB">
        <w:rPr>
          <w:rFonts w:asciiTheme="minorHAnsi" w:hAnsiTheme="minorHAnsi" w:cstheme="minorHAnsi"/>
          <w:noProof/>
          <w:color w:val="1465AA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461236" wp14:editId="5D3558D6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2048CB">
        <w:rPr>
          <w:rFonts w:asciiTheme="minorHAnsi" w:hAnsiTheme="minorHAnsi" w:cstheme="minorHAnsi"/>
          <w:b/>
          <w:color w:val="1465AA"/>
          <w:sz w:val="32"/>
          <w:szCs w:val="32"/>
        </w:rPr>
        <w:t xml:space="preserve">УПРАВЛЕНИЕ РАЗВИТИЯ КОМПЕТЕНЦИЙ </w:t>
      </w:r>
    </w:p>
    <w:p w:rsidR="00664399" w:rsidRPr="002048CB" w:rsidRDefault="009A1C63" w:rsidP="00664399">
      <w:pPr>
        <w:spacing w:line="360" w:lineRule="auto"/>
        <w:rPr>
          <w:rFonts w:asciiTheme="minorHAnsi" w:hAnsiTheme="minorHAnsi" w:cstheme="minorHAnsi"/>
          <w:b/>
          <w:color w:val="1465AA"/>
          <w:sz w:val="32"/>
          <w:szCs w:val="32"/>
        </w:rPr>
      </w:pPr>
      <w:r w:rsidRPr="002048CB">
        <w:rPr>
          <w:rFonts w:asciiTheme="minorHAnsi" w:hAnsiTheme="minorHAnsi" w:cstheme="minorHAnsi"/>
          <w:b/>
          <w:color w:val="1465AA"/>
          <w:sz w:val="32"/>
          <w:szCs w:val="32"/>
        </w:rPr>
        <w:t>И КАРЬЕРНОГО ПРОЕКТИРОВАНИЯ</w:t>
      </w:r>
    </w:p>
    <w:p w:rsidR="00664399" w:rsidRPr="002048CB" w:rsidRDefault="00763630" w:rsidP="00664399">
      <w:pPr>
        <w:jc w:val="center"/>
        <w:rPr>
          <w:rFonts w:asciiTheme="minorHAnsi" w:hAnsiTheme="minorHAnsi" w:cstheme="minorHAnsi"/>
          <w:sz w:val="20"/>
          <w:szCs w:val="20"/>
        </w:rPr>
      </w:pPr>
      <w:r w:rsidRPr="002048CB">
        <w:rPr>
          <w:rFonts w:asciiTheme="minorHAnsi" w:hAnsiTheme="minorHAnsi" w:cstheme="minorHAnsi"/>
          <w:sz w:val="20"/>
          <w:szCs w:val="20"/>
        </w:rPr>
        <w:t xml:space="preserve">603950, г. Нижний Новгород, пр. Гагарина, </w:t>
      </w:r>
      <w:r w:rsidR="00664399" w:rsidRPr="002048CB">
        <w:rPr>
          <w:rFonts w:asciiTheme="minorHAnsi" w:hAnsiTheme="minorHAnsi" w:cstheme="minorHAnsi"/>
          <w:sz w:val="20"/>
          <w:szCs w:val="20"/>
        </w:rPr>
        <w:t xml:space="preserve">дом </w:t>
      </w:r>
      <w:r w:rsidRPr="002048CB">
        <w:rPr>
          <w:rFonts w:asciiTheme="minorHAnsi" w:hAnsiTheme="minorHAnsi" w:cstheme="minorHAnsi"/>
          <w:sz w:val="20"/>
          <w:szCs w:val="20"/>
        </w:rPr>
        <w:t>23, корпус</w:t>
      </w:r>
      <w:r w:rsidR="00664399" w:rsidRPr="002048CB">
        <w:rPr>
          <w:rFonts w:asciiTheme="minorHAnsi" w:hAnsiTheme="minorHAnsi" w:cstheme="minorHAnsi"/>
          <w:sz w:val="20"/>
          <w:szCs w:val="20"/>
        </w:rPr>
        <w:t xml:space="preserve"> 8</w:t>
      </w:r>
      <w:r w:rsidRPr="002048CB">
        <w:rPr>
          <w:rFonts w:asciiTheme="minorHAnsi" w:hAnsiTheme="minorHAnsi" w:cstheme="minorHAnsi"/>
          <w:sz w:val="20"/>
          <w:szCs w:val="20"/>
        </w:rPr>
        <w:t>,</w:t>
      </w:r>
      <w:r w:rsidR="009A1C63" w:rsidRPr="002048CB">
        <w:rPr>
          <w:rFonts w:asciiTheme="minorHAnsi" w:hAnsiTheme="minorHAnsi" w:cstheme="minorHAnsi"/>
          <w:sz w:val="20"/>
          <w:szCs w:val="20"/>
        </w:rPr>
        <w:t xml:space="preserve"> </w:t>
      </w:r>
      <w:r w:rsidR="00664399" w:rsidRPr="002048CB">
        <w:rPr>
          <w:rFonts w:asciiTheme="minorHAnsi" w:hAnsiTheme="minorHAnsi" w:cstheme="minorHAnsi"/>
          <w:sz w:val="20"/>
          <w:szCs w:val="20"/>
        </w:rPr>
        <w:t xml:space="preserve">кабинет № </w:t>
      </w:r>
      <w:r w:rsidRPr="002048CB">
        <w:rPr>
          <w:rFonts w:asciiTheme="minorHAnsi" w:hAnsiTheme="minorHAnsi" w:cstheme="minorHAnsi"/>
          <w:sz w:val="20"/>
          <w:szCs w:val="20"/>
        </w:rPr>
        <w:t>103</w:t>
      </w:r>
      <w:r w:rsidR="009A1C63" w:rsidRPr="002048CB">
        <w:rPr>
          <w:rFonts w:asciiTheme="minorHAnsi" w:hAnsiTheme="minorHAnsi" w:cstheme="minorHAnsi"/>
          <w:sz w:val="20"/>
          <w:szCs w:val="20"/>
        </w:rPr>
        <w:t>, 105.</w:t>
      </w:r>
    </w:p>
    <w:p w:rsidR="00763630" w:rsidRPr="002048CB" w:rsidRDefault="00763630" w:rsidP="00664399">
      <w:pPr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2048CB">
        <w:rPr>
          <w:rFonts w:asciiTheme="minorHAnsi" w:hAnsiTheme="minorHAnsi" w:cstheme="minorHAnsi"/>
          <w:sz w:val="20"/>
          <w:szCs w:val="20"/>
        </w:rPr>
        <w:t>Тел</w:t>
      </w:r>
      <w:r w:rsidRPr="002048CB">
        <w:rPr>
          <w:rFonts w:asciiTheme="minorHAnsi" w:hAnsiTheme="minorHAnsi" w:cstheme="minorHAnsi"/>
          <w:sz w:val="20"/>
          <w:szCs w:val="20"/>
          <w:lang w:val="en-US"/>
        </w:rPr>
        <w:t>.: (831) 462-35-30, (831) 462-35-31</w:t>
      </w:r>
      <w:r w:rsidR="009A1C63" w:rsidRPr="002048CB">
        <w:rPr>
          <w:rFonts w:asciiTheme="minorHAnsi" w:hAnsiTheme="minorHAnsi" w:cstheme="minorHAnsi"/>
          <w:sz w:val="20"/>
          <w:szCs w:val="20"/>
          <w:lang w:val="en-US"/>
        </w:rPr>
        <w:t xml:space="preserve">; </w:t>
      </w:r>
      <w:r w:rsidRPr="002048CB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8" w:history="1">
        <w:r w:rsidRPr="002048CB">
          <w:rPr>
            <w:rStyle w:val="a7"/>
            <w:rFonts w:asciiTheme="minorHAnsi" w:hAnsiTheme="minorHAnsi" w:cstheme="minorHAnsi"/>
            <w:sz w:val="20"/>
            <w:szCs w:val="20"/>
            <w:lang w:val="en-US"/>
          </w:rPr>
          <w:t>main@cstv.unn.ru</w:t>
        </w:r>
      </w:hyperlink>
      <w:r w:rsidR="000B5B4D" w:rsidRPr="002048CB">
        <w:rPr>
          <w:rStyle w:val="a7"/>
          <w:rFonts w:asciiTheme="minorHAnsi" w:hAnsiTheme="minorHAnsi" w:cstheme="minorHAnsi"/>
          <w:sz w:val="20"/>
          <w:szCs w:val="20"/>
          <w:lang w:val="en-US"/>
        </w:rPr>
        <w:t>, vakansiya@unn.ru</w:t>
      </w:r>
    </w:p>
    <w:p w:rsidR="00763630" w:rsidRPr="002048CB" w:rsidRDefault="009A1C63" w:rsidP="00763630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2048C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F3B9" wp14:editId="4941E908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2048CB" w:rsidRPr="002048CB" w:rsidRDefault="002048CB" w:rsidP="002048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>
            <wp:extent cx="5940425" cy="962660"/>
            <wp:effectExtent l="0" t="0" r="0" b="2540"/>
            <wp:docPr id="826978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97876" name="Рисунок 8269787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CB" w:rsidRDefault="002048CB" w:rsidP="002048CB">
      <w:pPr>
        <w:rPr>
          <w:rFonts w:asciiTheme="majorHAnsi" w:hAnsiTheme="majorHAnsi" w:cstheme="majorHAnsi"/>
          <w:b/>
          <w:sz w:val="28"/>
          <w:szCs w:val="28"/>
        </w:rPr>
      </w:pPr>
    </w:p>
    <w:p w:rsidR="002048CB" w:rsidRDefault="002048CB" w:rsidP="002048C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048CB">
        <w:rPr>
          <w:rFonts w:asciiTheme="majorHAnsi" w:hAnsiTheme="majorHAnsi" w:cstheme="majorHAnsi"/>
          <w:b/>
          <w:sz w:val="28"/>
          <w:szCs w:val="28"/>
        </w:rPr>
        <w:t>ВАКАНСИЯ: ИНЖЕНЕР-КОНСТРУКТОР</w:t>
      </w:r>
    </w:p>
    <w:p w:rsidR="002048CB" w:rsidRPr="002048CB" w:rsidRDefault="002048CB" w:rsidP="002048CB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2048CB" w:rsidRDefault="00E069A1" w:rsidP="002048CB">
      <w:pPr>
        <w:spacing w:line="276" w:lineRule="auto"/>
        <w:rPr>
          <w:rFonts w:asciiTheme="majorHAnsi" w:hAnsiTheme="majorHAnsi" w:cstheme="majorHAnsi"/>
          <w:bCs/>
          <w:sz w:val="28"/>
          <w:szCs w:val="28"/>
        </w:rPr>
      </w:pPr>
      <w:r w:rsidRPr="002048CB">
        <w:rPr>
          <w:rFonts w:asciiTheme="majorHAnsi" w:hAnsiTheme="majorHAnsi" w:cstheme="majorHAnsi"/>
          <w:b/>
          <w:sz w:val="28"/>
          <w:szCs w:val="28"/>
        </w:rPr>
        <w:t>Полное наименование компании</w:t>
      </w:r>
      <w:r w:rsidR="002048CB" w:rsidRPr="002048CB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2048CB" w:rsidRPr="002048CB">
        <w:rPr>
          <w:rFonts w:asciiTheme="majorHAnsi" w:hAnsiTheme="majorHAnsi" w:cstheme="majorHAnsi"/>
          <w:bCs/>
          <w:sz w:val="28"/>
          <w:szCs w:val="28"/>
        </w:rPr>
        <w:t>Акционерное общество «Завод «</w:t>
      </w:r>
      <w:proofErr w:type="spellStart"/>
      <w:r w:rsidR="002048CB" w:rsidRPr="002048CB">
        <w:rPr>
          <w:rFonts w:asciiTheme="majorHAnsi" w:hAnsiTheme="majorHAnsi" w:cstheme="majorHAnsi"/>
          <w:bCs/>
          <w:sz w:val="28"/>
          <w:szCs w:val="28"/>
        </w:rPr>
        <w:t>Электромаш</w:t>
      </w:r>
      <w:proofErr w:type="spellEnd"/>
      <w:r w:rsidR="002048CB" w:rsidRPr="002048CB">
        <w:rPr>
          <w:rFonts w:asciiTheme="majorHAnsi" w:hAnsiTheme="majorHAnsi" w:cstheme="majorHAnsi"/>
          <w:bCs/>
          <w:sz w:val="28"/>
          <w:szCs w:val="28"/>
        </w:rPr>
        <w:t>»</w:t>
      </w:r>
    </w:p>
    <w:p w:rsidR="002048CB" w:rsidRPr="002048CB" w:rsidRDefault="002048CB" w:rsidP="002048CB">
      <w:pPr>
        <w:spacing w:line="276" w:lineRule="auto"/>
        <w:rPr>
          <w:rFonts w:asciiTheme="majorHAnsi" w:hAnsiTheme="majorHAnsi" w:cstheme="majorHAnsi"/>
          <w:bCs/>
          <w:sz w:val="28"/>
          <w:szCs w:val="28"/>
        </w:rPr>
      </w:pPr>
    </w:p>
    <w:p w:rsidR="00E069A1" w:rsidRDefault="000B5B4D" w:rsidP="002048CB">
      <w:pPr>
        <w:spacing w:line="276" w:lineRule="auto"/>
        <w:rPr>
          <w:rFonts w:asciiTheme="majorHAnsi" w:hAnsiTheme="majorHAnsi" w:cstheme="majorHAnsi"/>
          <w:bCs/>
          <w:sz w:val="28"/>
          <w:szCs w:val="28"/>
        </w:rPr>
      </w:pPr>
      <w:r w:rsidRPr="002048CB">
        <w:rPr>
          <w:rFonts w:asciiTheme="majorHAnsi" w:hAnsiTheme="majorHAnsi" w:cstheme="majorHAnsi"/>
          <w:b/>
          <w:sz w:val="28"/>
          <w:szCs w:val="28"/>
        </w:rPr>
        <w:t>Сфера деятельности компании</w:t>
      </w:r>
      <w:r w:rsidR="002048CB" w:rsidRPr="002048CB">
        <w:rPr>
          <w:rFonts w:asciiTheme="majorHAnsi" w:hAnsiTheme="majorHAnsi" w:cstheme="majorHAnsi"/>
          <w:b/>
          <w:sz w:val="28"/>
          <w:szCs w:val="28"/>
        </w:rPr>
        <w:t xml:space="preserve">: </w:t>
      </w:r>
    </w:p>
    <w:p w:rsidR="002048CB" w:rsidRPr="002048CB" w:rsidRDefault="002048CB" w:rsidP="002048CB">
      <w:pPr>
        <w:spacing w:line="0" w:lineRule="atLeast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048CB">
        <w:rPr>
          <w:rFonts w:asciiTheme="majorHAnsi" w:hAnsiTheme="majorHAnsi" w:cstheme="majorHAnsi"/>
          <w:color w:val="000000" w:themeColor="text1"/>
          <w:sz w:val="28"/>
          <w:szCs w:val="28"/>
        </w:rPr>
        <w:t>Радиолокационные станции</w:t>
      </w:r>
    </w:p>
    <w:p w:rsidR="002048CB" w:rsidRPr="002048CB" w:rsidRDefault="002048CB" w:rsidP="002048CB">
      <w:pPr>
        <w:spacing w:line="0" w:lineRule="atLeast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048CB">
        <w:rPr>
          <w:rFonts w:asciiTheme="majorHAnsi" w:hAnsiTheme="majorHAnsi" w:cstheme="majorHAnsi"/>
          <w:color w:val="000000" w:themeColor="text1"/>
          <w:sz w:val="28"/>
          <w:szCs w:val="28"/>
        </w:rPr>
        <w:t>Мобильные комплексы</w:t>
      </w:r>
    </w:p>
    <w:p w:rsidR="002048CB" w:rsidRPr="002048CB" w:rsidRDefault="002048CB" w:rsidP="002048CB">
      <w:pPr>
        <w:spacing w:line="0" w:lineRule="atLeast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048CB">
        <w:rPr>
          <w:rFonts w:asciiTheme="majorHAnsi" w:hAnsiTheme="majorHAnsi" w:cstheme="majorHAnsi"/>
          <w:color w:val="000000" w:themeColor="text1"/>
          <w:sz w:val="28"/>
          <w:szCs w:val="28"/>
        </w:rPr>
        <w:t>Сервисное обслуживание и ремонт РЛС</w:t>
      </w:r>
    </w:p>
    <w:p w:rsidR="002048CB" w:rsidRDefault="002048CB" w:rsidP="002048CB">
      <w:pPr>
        <w:spacing w:line="0" w:lineRule="atLeast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048CB">
        <w:rPr>
          <w:rFonts w:asciiTheme="majorHAnsi" w:hAnsiTheme="majorHAnsi" w:cstheme="majorHAnsi"/>
          <w:color w:val="000000" w:themeColor="text1"/>
          <w:sz w:val="28"/>
          <w:szCs w:val="28"/>
        </w:rPr>
        <w:t>Вращающиеся контактные устройства</w:t>
      </w:r>
    </w:p>
    <w:p w:rsidR="002048CB" w:rsidRPr="002048CB" w:rsidRDefault="002048CB" w:rsidP="002048CB">
      <w:pPr>
        <w:spacing w:line="0" w:lineRule="atLeas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E069A1" w:rsidRPr="002048CB" w:rsidRDefault="00E069A1" w:rsidP="002048CB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2048CB">
        <w:rPr>
          <w:rFonts w:asciiTheme="majorHAnsi" w:hAnsiTheme="majorHAnsi" w:cstheme="majorHAnsi"/>
          <w:b/>
          <w:sz w:val="28"/>
          <w:szCs w:val="28"/>
        </w:rPr>
        <w:t>Требования, предъявляемые к кандидату:</w:t>
      </w:r>
    </w:p>
    <w:p w:rsidR="000B5B4D" w:rsidRPr="002048CB" w:rsidRDefault="002048CB" w:rsidP="002048CB">
      <w:pPr>
        <w:pStyle w:val="a9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bCs/>
          <w:sz w:val="28"/>
          <w:szCs w:val="28"/>
        </w:rPr>
      </w:pPr>
      <w:r w:rsidRPr="002048CB">
        <w:rPr>
          <w:rFonts w:asciiTheme="majorHAnsi" w:hAnsiTheme="majorHAnsi" w:cstheme="majorHAnsi"/>
          <w:bCs/>
          <w:sz w:val="28"/>
          <w:szCs w:val="28"/>
        </w:rPr>
        <w:t>Высшее технич</w:t>
      </w:r>
      <w:r w:rsidRPr="002048CB">
        <w:rPr>
          <w:rFonts w:asciiTheme="majorHAnsi" w:hAnsiTheme="majorHAnsi" w:cstheme="majorHAnsi"/>
          <w:bCs/>
          <w:sz w:val="28"/>
          <w:szCs w:val="28"/>
        </w:rPr>
        <w:t xml:space="preserve">еское </w:t>
      </w:r>
      <w:r w:rsidRPr="002048CB">
        <w:rPr>
          <w:rFonts w:asciiTheme="majorHAnsi" w:hAnsiTheme="majorHAnsi" w:cstheme="majorHAnsi"/>
          <w:bCs/>
          <w:sz w:val="28"/>
          <w:szCs w:val="28"/>
        </w:rPr>
        <w:t>образование по направлениям (машиностроение, радиоэлектроника, приборостроение</w:t>
      </w:r>
      <w:r w:rsidRPr="002048CB">
        <w:rPr>
          <w:rFonts w:asciiTheme="majorHAnsi" w:hAnsiTheme="majorHAnsi" w:cstheme="majorHAnsi"/>
          <w:bCs/>
          <w:sz w:val="28"/>
          <w:szCs w:val="28"/>
        </w:rPr>
        <w:t>)</w:t>
      </w:r>
    </w:p>
    <w:p w:rsidR="002048CB" w:rsidRPr="002048CB" w:rsidRDefault="002048CB" w:rsidP="002048CB">
      <w:pPr>
        <w:pStyle w:val="a9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bCs/>
          <w:sz w:val="28"/>
          <w:szCs w:val="28"/>
        </w:rPr>
      </w:pPr>
      <w:r w:rsidRPr="002048CB">
        <w:rPr>
          <w:rFonts w:asciiTheme="majorHAnsi" w:hAnsiTheme="majorHAnsi" w:cstheme="majorHAnsi"/>
          <w:bCs/>
          <w:sz w:val="28"/>
          <w:szCs w:val="28"/>
        </w:rPr>
        <w:t>З</w:t>
      </w:r>
      <w:r w:rsidRPr="002048CB">
        <w:rPr>
          <w:rFonts w:asciiTheme="majorHAnsi" w:hAnsiTheme="majorHAnsi" w:cstheme="majorHAnsi"/>
          <w:bCs/>
          <w:sz w:val="28"/>
          <w:szCs w:val="28"/>
        </w:rPr>
        <w:t>нание стандартов ЕСКД</w:t>
      </w:r>
      <w:r w:rsidRPr="002048CB">
        <w:rPr>
          <w:rFonts w:asciiTheme="majorHAnsi" w:hAnsiTheme="majorHAnsi" w:cstheme="majorHAnsi"/>
          <w:bCs/>
          <w:sz w:val="28"/>
          <w:szCs w:val="28"/>
        </w:rPr>
        <w:t xml:space="preserve">, </w:t>
      </w:r>
      <w:r w:rsidRPr="002048CB">
        <w:rPr>
          <w:rFonts w:asciiTheme="majorHAnsi" w:hAnsiTheme="majorHAnsi" w:cstheme="majorHAnsi"/>
          <w:bCs/>
          <w:sz w:val="28"/>
          <w:szCs w:val="28"/>
        </w:rPr>
        <w:t>методов и средств проектирования, технологии производства в области машиностроения и приборостроения</w:t>
      </w:r>
    </w:p>
    <w:p w:rsidR="002048CB" w:rsidRDefault="002048CB" w:rsidP="002048CB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</w:p>
    <w:p w:rsidR="000B5B4D" w:rsidRPr="002048CB" w:rsidRDefault="00E069A1" w:rsidP="002048CB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2048CB">
        <w:rPr>
          <w:rFonts w:asciiTheme="majorHAnsi" w:hAnsiTheme="majorHAnsi" w:cstheme="majorHAnsi"/>
          <w:b/>
          <w:sz w:val="28"/>
          <w:szCs w:val="28"/>
        </w:rPr>
        <w:t>Условия труда</w:t>
      </w:r>
      <w:r w:rsidR="002048CB">
        <w:rPr>
          <w:rFonts w:asciiTheme="majorHAnsi" w:hAnsiTheme="majorHAnsi" w:cstheme="majorHAnsi"/>
          <w:b/>
          <w:sz w:val="28"/>
          <w:szCs w:val="28"/>
        </w:rPr>
        <w:t>:</w:t>
      </w:r>
    </w:p>
    <w:p w:rsidR="00E069A1" w:rsidRPr="002048CB" w:rsidRDefault="00E069A1" w:rsidP="002048CB">
      <w:pPr>
        <w:pStyle w:val="a9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2048CB">
        <w:rPr>
          <w:rFonts w:asciiTheme="majorHAnsi" w:hAnsiTheme="majorHAnsi" w:cstheme="majorHAnsi"/>
          <w:sz w:val="28"/>
          <w:szCs w:val="28"/>
        </w:rPr>
        <w:t>График работы</w:t>
      </w:r>
      <w:r w:rsidR="002048CB" w:rsidRPr="002048CB">
        <w:rPr>
          <w:rFonts w:asciiTheme="majorHAnsi" w:hAnsiTheme="majorHAnsi" w:cstheme="majorHAnsi"/>
          <w:sz w:val="28"/>
          <w:szCs w:val="28"/>
        </w:rPr>
        <w:t>: 5-дневный рабочий день</w:t>
      </w:r>
    </w:p>
    <w:p w:rsidR="002048CB" w:rsidRPr="002048CB" w:rsidRDefault="002048CB" w:rsidP="002048CB">
      <w:pPr>
        <w:pStyle w:val="a9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2048CB">
        <w:rPr>
          <w:rFonts w:asciiTheme="majorHAnsi" w:hAnsiTheme="majorHAnsi" w:cstheme="majorHAnsi"/>
          <w:sz w:val="28"/>
          <w:szCs w:val="28"/>
        </w:rPr>
        <w:t>Время работы: 07:30-16:00</w:t>
      </w:r>
    </w:p>
    <w:p w:rsidR="00E069A1" w:rsidRPr="002048CB" w:rsidRDefault="00E069A1" w:rsidP="002048CB">
      <w:pPr>
        <w:pStyle w:val="a9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2048CB">
        <w:rPr>
          <w:rFonts w:asciiTheme="majorHAnsi" w:hAnsiTheme="majorHAnsi" w:cstheme="majorHAnsi"/>
          <w:sz w:val="28"/>
          <w:szCs w:val="28"/>
        </w:rPr>
        <w:t>Вид занятости</w:t>
      </w:r>
      <w:r w:rsidR="002048CB" w:rsidRPr="002048CB">
        <w:rPr>
          <w:rFonts w:asciiTheme="majorHAnsi" w:hAnsiTheme="majorHAnsi" w:cstheme="majorHAnsi"/>
          <w:sz w:val="28"/>
          <w:szCs w:val="28"/>
        </w:rPr>
        <w:t xml:space="preserve">: </w:t>
      </w:r>
      <w:r w:rsidRPr="002048CB">
        <w:rPr>
          <w:rFonts w:asciiTheme="majorHAnsi" w:hAnsiTheme="majorHAnsi" w:cstheme="majorHAnsi"/>
          <w:sz w:val="28"/>
          <w:szCs w:val="28"/>
        </w:rPr>
        <w:t>полная</w:t>
      </w:r>
    </w:p>
    <w:p w:rsidR="000B5B4D" w:rsidRPr="002048CB" w:rsidRDefault="00E069A1" w:rsidP="002048CB">
      <w:pPr>
        <w:pStyle w:val="a9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2048CB">
        <w:rPr>
          <w:rFonts w:asciiTheme="majorHAnsi" w:hAnsiTheme="majorHAnsi" w:cstheme="majorHAnsi"/>
          <w:sz w:val="28"/>
          <w:szCs w:val="28"/>
        </w:rPr>
        <w:t>Заработная плата</w:t>
      </w:r>
      <w:r w:rsidR="002048CB" w:rsidRPr="002048CB">
        <w:rPr>
          <w:rFonts w:asciiTheme="majorHAnsi" w:hAnsiTheme="majorHAnsi" w:cstheme="majorHAnsi"/>
          <w:sz w:val="28"/>
          <w:szCs w:val="28"/>
        </w:rPr>
        <w:t xml:space="preserve">: </w:t>
      </w:r>
      <w:r w:rsidR="002048CB" w:rsidRPr="002048CB">
        <w:rPr>
          <w:rFonts w:asciiTheme="majorHAnsi" w:hAnsiTheme="majorHAnsi" w:cstheme="majorHAnsi"/>
          <w:sz w:val="28"/>
          <w:szCs w:val="28"/>
        </w:rPr>
        <w:t>54</w:t>
      </w:r>
      <w:r w:rsidR="002048CB" w:rsidRPr="002048CB">
        <w:rPr>
          <w:rFonts w:asciiTheme="majorHAnsi" w:hAnsiTheme="majorHAnsi" w:cstheme="majorHAnsi"/>
          <w:sz w:val="28"/>
          <w:szCs w:val="28"/>
        </w:rPr>
        <w:t> </w:t>
      </w:r>
      <w:r w:rsidR="002048CB" w:rsidRPr="002048CB">
        <w:rPr>
          <w:rFonts w:asciiTheme="majorHAnsi" w:hAnsiTheme="majorHAnsi" w:cstheme="majorHAnsi"/>
          <w:sz w:val="28"/>
          <w:szCs w:val="28"/>
        </w:rPr>
        <w:t>000</w:t>
      </w:r>
      <w:r w:rsidR="002048CB" w:rsidRPr="002048CB">
        <w:rPr>
          <w:rFonts w:asciiTheme="majorHAnsi" w:hAnsiTheme="majorHAnsi" w:cstheme="majorHAnsi"/>
          <w:sz w:val="28"/>
          <w:szCs w:val="28"/>
        </w:rPr>
        <w:t xml:space="preserve"> </w:t>
      </w:r>
      <w:r w:rsidR="002048CB" w:rsidRPr="002048CB">
        <w:rPr>
          <w:rFonts w:asciiTheme="majorHAnsi" w:hAnsiTheme="majorHAnsi" w:cstheme="majorHAnsi"/>
          <w:sz w:val="28"/>
          <w:szCs w:val="28"/>
        </w:rPr>
        <w:t>руб</w:t>
      </w:r>
      <w:r w:rsidR="002048CB" w:rsidRPr="002048CB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2048CB" w:rsidRDefault="002048CB" w:rsidP="002048CB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</w:p>
    <w:p w:rsidR="00E069A1" w:rsidRPr="002048CB" w:rsidRDefault="00E069A1" w:rsidP="002048CB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2048CB">
        <w:rPr>
          <w:rFonts w:asciiTheme="majorHAnsi" w:hAnsiTheme="majorHAnsi" w:cstheme="majorHAnsi"/>
          <w:b/>
          <w:sz w:val="28"/>
          <w:szCs w:val="28"/>
        </w:rPr>
        <w:t xml:space="preserve">Контактное лицо: </w:t>
      </w:r>
    </w:p>
    <w:p w:rsidR="002048CB" w:rsidRPr="002048CB" w:rsidRDefault="002048CB" w:rsidP="002048CB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2048CB">
        <w:rPr>
          <w:rFonts w:asciiTheme="majorHAnsi" w:hAnsiTheme="majorHAnsi" w:cstheme="majorHAnsi"/>
          <w:sz w:val="28"/>
          <w:szCs w:val="28"/>
        </w:rPr>
        <w:t>Наталья Валерьевна</w:t>
      </w:r>
    </w:p>
    <w:p w:rsidR="002048CB" w:rsidRPr="002048CB" w:rsidRDefault="002048CB" w:rsidP="002048CB">
      <w:pPr>
        <w:spacing w:line="276" w:lineRule="auto"/>
        <w:rPr>
          <w:rFonts w:asciiTheme="majorHAnsi" w:hAnsiTheme="majorHAnsi" w:cstheme="majorHAnsi"/>
          <w:sz w:val="28"/>
          <w:szCs w:val="28"/>
          <w:lang w:val="en-GB"/>
        </w:rPr>
      </w:pPr>
      <w:r w:rsidRPr="002048CB">
        <w:rPr>
          <w:rFonts w:asciiTheme="majorHAnsi" w:hAnsiTheme="majorHAnsi" w:cstheme="majorHAnsi"/>
          <w:sz w:val="28"/>
          <w:szCs w:val="28"/>
        </w:rPr>
        <w:t>8</w:t>
      </w:r>
      <w:r w:rsidRPr="002048CB">
        <w:rPr>
          <w:rFonts w:asciiTheme="majorHAnsi" w:hAnsiTheme="majorHAnsi" w:cstheme="majorHAnsi"/>
          <w:sz w:val="28"/>
          <w:szCs w:val="28"/>
          <w:lang w:val="en-GB"/>
        </w:rPr>
        <w:t xml:space="preserve"> (</w:t>
      </w:r>
      <w:r w:rsidRPr="002048CB">
        <w:rPr>
          <w:rFonts w:asciiTheme="majorHAnsi" w:hAnsiTheme="majorHAnsi" w:cstheme="majorHAnsi"/>
          <w:sz w:val="28"/>
          <w:szCs w:val="28"/>
        </w:rPr>
        <w:t>904</w:t>
      </w:r>
      <w:r w:rsidRPr="002048CB">
        <w:rPr>
          <w:rFonts w:asciiTheme="majorHAnsi" w:hAnsiTheme="majorHAnsi" w:cstheme="majorHAnsi"/>
          <w:sz w:val="28"/>
          <w:szCs w:val="28"/>
          <w:lang w:val="en-GB"/>
        </w:rPr>
        <w:t xml:space="preserve">) </w:t>
      </w:r>
      <w:r w:rsidRPr="002048CB">
        <w:rPr>
          <w:rFonts w:asciiTheme="majorHAnsi" w:hAnsiTheme="majorHAnsi" w:cstheme="majorHAnsi"/>
          <w:sz w:val="28"/>
          <w:szCs w:val="28"/>
        </w:rPr>
        <w:t>911-</w:t>
      </w:r>
      <w:r w:rsidRPr="002048CB">
        <w:rPr>
          <w:rFonts w:asciiTheme="majorHAnsi" w:hAnsiTheme="majorHAnsi" w:cstheme="majorHAnsi"/>
          <w:sz w:val="28"/>
          <w:szCs w:val="28"/>
          <w:lang w:val="en-GB"/>
        </w:rPr>
        <w:t>8</w:t>
      </w:r>
      <w:r w:rsidRPr="002048CB">
        <w:rPr>
          <w:rFonts w:asciiTheme="majorHAnsi" w:hAnsiTheme="majorHAnsi" w:cstheme="majorHAnsi"/>
          <w:sz w:val="28"/>
          <w:szCs w:val="28"/>
        </w:rPr>
        <w:t>8-</w:t>
      </w:r>
      <w:r w:rsidRPr="002048CB">
        <w:rPr>
          <w:rFonts w:asciiTheme="majorHAnsi" w:hAnsiTheme="majorHAnsi" w:cstheme="majorHAnsi"/>
          <w:sz w:val="28"/>
          <w:szCs w:val="28"/>
          <w:lang w:val="en-GB"/>
        </w:rPr>
        <w:t>9</w:t>
      </w:r>
      <w:r w:rsidRPr="002048CB">
        <w:rPr>
          <w:rFonts w:asciiTheme="majorHAnsi" w:hAnsiTheme="majorHAnsi" w:cstheme="majorHAnsi"/>
          <w:sz w:val="28"/>
          <w:szCs w:val="28"/>
        </w:rPr>
        <w:t>9</w:t>
      </w:r>
      <w:r w:rsidRPr="002048CB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</w:p>
    <w:p w:rsidR="00E069A1" w:rsidRPr="002048CB" w:rsidRDefault="002048CB" w:rsidP="002048CB">
      <w:pPr>
        <w:spacing w:line="276" w:lineRule="auto"/>
        <w:rPr>
          <w:rFonts w:asciiTheme="majorHAnsi" w:hAnsiTheme="majorHAnsi" w:cstheme="majorHAnsi"/>
          <w:sz w:val="28"/>
          <w:szCs w:val="28"/>
          <w:lang w:val="en-GB"/>
        </w:rPr>
      </w:pPr>
      <w:hyperlink r:id="rId10" w:history="1">
        <w:r w:rsidRPr="002048CB">
          <w:rPr>
            <w:rStyle w:val="a7"/>
            <w:rFonts w:asciiTheme="majorHAnsi" w:hAnsiTheme="majorHAnsi" w:cstheme="majorHAnsi"/>
            <w:sz w:val="28"/>
            <w:szCs w:val="28"/>
          </w:rPr>
          <w:t>personal@aoze.r</w:t>
        </w:r>
        <w:r w:rsidRPr="002048CB">
          <w:rPr>
            <w:rStyle w:val="a7"/>
            <w:rFonts w:asciiTheme="majorHAnsi" w:hAnsiTheme="majorHAnsi" w:cstheme="majorHAnsi"/>
            <w:sz w:val="28"/>
            <w:szCs w:val="28"/>
            <w:lang w:val="en-GB"/>
          </w:rPr>
          <w:t>u</w:t>
        </w:r>
      </w:hyperlink>
      <w:r w:rsidRPr="002048CB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</w:p>
    <w:p w:rsidR="00E069A1" w:rsidRPr="00E069A1" w:rsidRDefault="00E069A1" w:rsidP="00E069A1">
      <w:pPr>
        <w:ind w:right="-213"/>
        <w:rPr>
          <w:rFonts w:cstheme="minorHAnsi"/>
        </w:rPr>
      </w:pPr>
    </w:p>
    <w:sectPr w:rsidR="00E069A1" w:rsidRPr="00E069A1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4041" w:rsidRDefault="008E4041" w:rsidP="00543156">
      <w:r>
        <w:separator/>
      </w:r>
    </w:p>
  </w:endnote>
  <w:endnote w:type="continuationSeparator" w:id="0">
    <w:p w:rsidR="008E4041" w:rsidRDefault="008E4041" w:rsidP="0054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4041" w:rsidRDefault="008E4041" w:rsidP="00543156">
      <w:r>
        <w:separator/>
      </w:r>
    </w:p>
  </w:footnote>
  <w:footnote w:type="continuationSeparator" w:id="0">
    <w:p w:rsidR="008E4041" w:rsidRDefault="008E4041" w:rsidP="00543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6895"/>
    <w:multiLevelType w:val="multilevel"/>
    <w:tmpl w:val="D33C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05275">
    <w:abstractNumId w:val="7"/>
  </w:num>
  <w:num w:numId="2" w16cid:durableId="1572544440">
    <w:abstractNumId w:val="5"/>
  </w:num>
  <w:num w:numId="3" w16cid:durableId="1460803214">
    <w:abstractNumId w:val="4"/>
  </w:num>
  <w:num w:numId="4" w16cid:durableId="2019454362">
    <w:abstractNumId w:val="1"/>
  </w:num>
  <w:num w:numId="5" w16cid:durableId="1474256879">
    <w:abstractNumId w:val="2"/>
  </w:num>
  <w:num w:numId="6" w16cid:durableId="1119647182">
    <w:abstractNumId w:val="3"/>
  </w:num>
  <w:num w:numId="7" w16cid:durableId="1840000427">
    <w:abstractNumId w:val="0"/>
  </w:num>
  <w:num w:numId="8" w16cid:durableId="107939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CB"/>
    <w:rsid w:val="0001056E"/>
    <w:rsid w:val="0005473D"/>
    <w:rsid w:val="000A1337"/>
    <w:rsid w:val="000B5B4D"/>
    <w:rsid w:val="00113516"/>
    <w:rsid w:val="0017089F"/>
    <w:rsid w:val="00173F9A"/>
    <w:rsid w:val="00182108"/>
    <w:rsid w:val="001858FA"/>
    <w:rsid w:val="001E0697"/>
    <w:rsid w:val="002048CB"/>
    <w:rsid w:val="00254D6B"/>
    <w:rsid w:val="00260B7B"/>
    <w:rsid w:val="002B0966"/>
    <w:rsid w:val="00333A45"/>
    <w:rsid w:val="00343F45"/>
    <w:rsid w:val="00371AAC"/>
    <w:rsid w:val="00384EAF"/>
    <w:rsid w:val="003D523F"/>
    <w:rsid w:val="003F452E"/>
    <w:rsid w:val="00403520"/>
    <w:rsid w:val="00407093"/>
    <w:rsid w:val="00427BFC"/>
    <w:rsid w:val="004B5F8E"/>
    <w:rsid w:val="004D3694"/>
    <w:rsid w:val="004E5B73"/>
    <w:rsid w:val="00500256"/>
    <w:rsid w:val="00510789"/>
    <w:rsid w:val="00543156"/>
    <w:rsid w:val="005A29A2"/>
    <w:rsid w:val="00605EFE"/>
    <w:rsid w:val="006117AD"/>
    <w:rsid w:val="00653E33"/>
    <w:rsid w:val="00660742"/>
    <w:rsid w:val="00664399"/>
    <w:rsid w:val="00681AE6"/>
    <w:rsid w:val="00744648"/>
    <w:rsid w:val="00763630"/>
    <w:rsid w:val="0077646B"/>
    <w:rsid w:val="00790FC6"/>
    <w:rsid w:val="0079164D"/>
    <w:rsid w:val="007A0D71"/>
    <w:rsid w:val="00835E3B"/>
    <w:rsid w:val="008520B8"/>
    <w:rsid w:val="008E4041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D7729"/>
    <w:rsid w:val="00B5332F"/>
    <w:rsid w:val="00B53650"/>
    <w:rsid w:val="00B63AA7"/>
    <w:rsid w:val="00B918FE"/>
    <w:rsid w:val="00BA1A5B"/>
    <w:rsid w:val="00BD5225"/>
    <w:rsid w:val="00C054BD"/>
    <w:rsid w:val="00C50716"/>
    <w:rsid w:val="00CB040B"/>
    <w:rsid w:val="00CD3D41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23AF3"/>
    <w:rsid w:val="00E70263"/>
    <w:rsid w:val="00F05DD5"/>
    <w:rsid w:val="00F40683"/>
    <w:rsid w:val="00F51BA4"/>
    <w:rsid w:val="00F56C31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E5472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204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cstv.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ersonal@aoze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Ильина</cp:lastModifiedBy>
  <cp:revision>12</cp:revision>
  <cp:lastPrinted>2022-08-15T07:59:00Z</cp:lastPrinted>
  <dcterms:created xsi:type="dcterms:W3CDTF">2022-06-29T19:57:00Z</dcterms:created>
  <dcterms:modified xsi:type="dcterms:W3CDTF">2023-06-21T08:27:00Z</dcterms:modified>
</cp:coreProperties>
</file>