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0A" w:rsidRPr="0040150A" w:rsidRDefault="0040150A" w:rsidP="0040150A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</w:pPr>
      <w:r w:rsidRPr="0040150A"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  <w:t xml:space="preserve">ФБУН ЦНИИ Эпидемиологии </w:t>
      </w:r>
      <w:proofErr w:type="spellStart"/>
      <w:r w:rsidRPr="0040150A"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  <w:t>Роспотребнадзора</w:t>
      </w:r>
      <w:proofErr w:type="spellEnd"/>
    </w:p>
    <w:p w:rsidR="0040150A" w:rsidRDefault="0040150A" w:rsidP="0040150A">
      <w:pPr>
        <w:spacing w:after="0" w:line="240" w:lineRule="auto"/>
        <w:jc w:val="center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bdr w:val="none" w:sz="0" w:space="0" w:color="auto" w:frame="1"/>
          <w:lang w:eastAsia="ru-RU"/>
        </w:rPr>
      </w:pPr>
      <w:r w:rsidRPr="0040150A">
        <w:rPr>
          <w:rFonts w:ascii="Arial" w:eastAsia="Times New Roman" w:hAnsi="Arial" w:cs="Arial"/>
          <w:noProof/>
          <w:color w:val="0099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79B4465" wp14:editId="2A9B9F13">
            <wp:extent cx="2286000" cy="695325"/>
            <wp:effectExtent l="0" t="0" r="0" b="9525"/>
            <wp:docPr id="2" name="Рисунок 2" descr="https://hhcdn.ru/employer-logo/87867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87867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0A" w:rsidRDefault="0040150A" w:rsidP="0040150A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bdr w:val="none" w:sz="0" w:space="0" w:color="auto" w:frame="1"/>
          <w:lang w:eastAsia="ru-RU"/>
        </w:rPr>
      </w:pPr>
    </w:p>
    <w:p w:rsidR="0040150A" w:rsidRPr="0040150A" w:rsidRDefault="0040150A" w:rsidP="0040150A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40"/>
          <w:szCs w:val="40"/>
          <w:lang w:eastAsia="ru-RU"/>
        </w:rPr>
      </w:pPr>
      <w:r w:rsidRPr="0040150A">
        <w:rPr>
          <w:rFonts w:ascii="Arial Narrow" w:eastAsia="Times New Roman" w:hAnsi="Arial Narrow" w:cs="Arial"/>
          <w:color w:val="333333"/>
          <w:kern w:val="36"/>
          <w:sz w:val="40"/>
          <w:szCs w:val="40"/>
          <w:bdr w:val="none" w:sz="0" w:space="0" w:color="auto" w:frame="1"/>
          <w:lang w:eastAsia="ru-RU"/>
        </w:rPr>
        <w:t>Технолог (Молекулярно-биологическое производство)</w:t>
      </w:r>
    </w:p>
    <w:p w:rsidR="0040150A" w:rsidRDefault="0040150A" w:rsidP="0040150A">
      <w:pPr>
        <w:spacing w:after="0" w:line="240" w:lineRule="auto"/>
        <w:textAlignment w:val="top"/>
        <w:rPr>
          <w:rFonts w:ascii="Arial Narrow" w:eastAsia="Times New Roman" w:hAnsi="Arial Narrow" w:cs="Arial"/>
          <w:color w:val="333333"/>
          <w:sz w:val="33"/>
          <w:szCs w:val="33"/>
          <w:bdr w:val="none" w:sz="0" w:space="0" w:color="auto" w:frame="1"/>
          <w:lang w:eastAsia="ru-RU"/>
        </w:rPr>
      </w:pPr>
      <w:r w:rsidRPr="0040150A">
        <w:rPr>
          <w:rFonts w:ascii="Arial Narrow" w:eastAsia="Times New Roman" w:hAnsi="Arial Narrow" w:cs="Arial"/>
          <w:color w:val="333333"/>
          <w:sz w:val="33"/>
          <w:szCs w:val="33"/>
          <w:bdr w:val="none" w:sz="0" w:space="0" w:color="auto" w:frame="1"/>
          <w:lang w:eastAsia="ru-RU"/>
        </w:rPr>
        <w:t>от 40 900 до 50 000 руб. на руки</w:t>
      </w:r>
    </w:p>
    <w:p w:rsidR="0040150A" w:rsidRPr="0040150A" w:rsidRDefault="0040150A" w:rsidP="0040150A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Рассмотрим кандидатов без опыта работы!</w:t>
      </w:r>
    </w:p>
    <w:p w:rsidR="0040150A" w:rsidRDefault="0040150A" w:rsidP="0040150A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0150A" w:rsidRPr="0041673A" w:rsidRDefault="0040150A" w:rsidP="0041673A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41673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40150A" w:rsidRPr="0040150A" w:rsidRDefault="0040150A" w:rsidP="0040150A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0150A" w:rsidRPr="00D9133D" w:rsidRDefault="0040150A" w:rsidP="0041673A">
      <w:pPr>
        <w:numPr>
          <w:ilvl w:val="0"/>
          <w:numId w:val="7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33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Выделение РНК/ДНК из клинического материала, искусственных конструкций наборами реагентов;</w:t>
      </w:r>
    </w:p>
    <w:p w:rsidR="00D9133D" w:rsidRPr="00D9133D" w:rsidRDefault="00D9133D" w:rsidP="0041673A">
      <w:pPr>
        <w:numPr>
          <w:ilvl w:val="0"/>
          <w:numId w:val="7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Проверка реактивов методом ПЦР;</w:t>
      </w:r>
    </w:p>
    <w:p w:rsidR="0040150A" w:rsidRPr="0040150A" w:rsidRDefault="0040150A" w:rsidP="0041673A">
      <w:pPr>
        <w:numPr>
          <w:ilvl w:val="0"/>
          <w:numId w:val="7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50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Написание технологических карт;</w:t>
      </w:r>
    </w:p>
    <w:p w:rsidR="0040150A" w:rsidRPr="0040150A" w:rsidRDefault="0040150A" w:rsidP="0041673A">
      <w:pPr>
        <w:numPr>
          <w:ilvl w:val="0"/>
          <w:numId w:val="7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50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Написание и актуализация регламентирующих документов.</w:t>
      </w:r>
    </w:p>
    <w:p w:rsidR="0040150A" w:rsidRPr="0040150A" w:rsidRDefault="0040150A" w:rsidP="0040150A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0150A" w:rsidRPr="0041673A" w:rsidRDefault="0040150A" w:rsidP="0041673A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41673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40150A" w:rsidRPr="0040150A" w:rsidRDefault="0040150A" w:rsidP="0040150A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0150A" w:rsidRPr="0040150A" w:rsidRDefault="0040150A" w:rsidP="0041673A">
      <w:pPr>
        <w:numPr>
          <w:ilvl w:val="0"/>
          <w:numId w:val="7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50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Образование высшее: биологическое, химическое, ветеринарное, пищевое;</w:t>
      </w:r>
    </w:p>
    <w:p w:rsidR="0040150A" w:rsidRPr="0040150A" w:rsidRDefault="0040150A" w:rsidP="0041673A">
      <w:pPr>
        <w:numPr>
          <w:ilvl w:val="0"/>
          <w:numId w:val="7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50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Личностные качества: ответственность, внимательность, коммуникабельность, умение работать в коллективе, обучаемость.</w:t>
      </w:r>
    </w:p>
    <w:p w:rsidR="0040150A" w:rsidRPr="0040150A" w:rsidRDefault="0040150A" w:rsidP="0040150A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0150A" w:rsidRPr="0041673A" w:rsidRDefault="0040150A" w:rsidP="0041673A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41673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40150A" w:rsidRDefault="0040150A" w:rsidP="0040150A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41673A" w:rsidRPr="0041673A" w:rsidRDefault="0041673A" w:rsidP="0041673A">
      <w:pPr>
        <w:pStyle w:val="a5"/>
        <w:numPr>
          <w:ilvl w:val="0"/>
          <w:numId w:val="7"/>
        </w:numPr>
        <w:spacing w:after="0" w:line="240" w:lineRule="auto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 w:rsidRPr="0041673A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Офис расположен в районе м. Перово / м. Шоссе Энтузиастов;</w:t>
      </w:r>
    </w:p>
    <w:p w:rsidR="0040150A" w:rsidRPr="0041673A" w:rsidRDefault="0040150A" w:rsidP="0041673A">
      <w:pPr>
        <w:pStyle w:val="a5"/>
        <w:numPr>
          <w:ilvl w:val="0"/>
          <w:numId w:val="7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73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Оформление по ТК РФ;</w:t>
      </w:r>
    </w:p>
    <w:p w:rsidR="0040150A" w:rsidRPr="0041673A" w:rsidRDefault="0040150A" w:rsidP="0041673A">
      <w:pPr>
        <w:pStyle w:val="a5"/>
        <w:numPr>
          <w:ilvl w:val="0"/>
          <w:numId w:val="7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73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График работы: сменный </w:t>
      </w:r>
      <w:r w:rsidR="00493CAA" w:rsidRPr="0041673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3/2/2 с 8:00 - 19:30</w:t>
      </w:r>
      <w:r w:rsidRPr="0041673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(на период испытательного срока 5/2 с 9 до 17:30);</w:t>
      </w:r>
    </w:p>
    <w:p w:rsidR="0041673A" w:rsidRPr="0041673A" w:rsidRDefault="0041673A" w:rsidP="0041673A">
      <w:pPr>
        <w:pStyle w:val="a5"/>
        <w:numPr>
          <w:ilvl w:val="0"/>
          <w:numId w:val="7"/>
        </w:numPr>
        <w:spacing w:after="0" w:line="240" w:lineRule="auto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 w:rsidRPr="0041673A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50% скидка для сотрудников и членов их семей на услуги лаборато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рной диагностики и прием врачей;</w:t>
      </w:r>
      <w:bookmarkStart w:id="0" w:name="_GoBack"/>
      <w:bookmarkEnd w:id="0"/>
    </w:p>
    <w:p w:rsidR="0040150A" w:rsidRPr="0041673A" w:rsidRDefault="0040150A" w:rsidP="0041673A">
      <w:pPr>
        <w:pStyle w:val="a5"/>
        <w:numPr>
          <w:ilvl w:val="0"/>
          <w:numId w:val="7"/>
        </w:num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673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Льготное питание.</w:t>
      </w:r>
    </w:p>
    <w:p w:rsidR="0041673A" w:rsidRPr="0041673A" w:rsidRDefault="0041673A" w:rsidP="0041673A">
      <w:pPr>
        <w:spacing w:after="0" w:line="240" w:lineRule="auto"/>
        <w:ind w:left="72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9231AD" w:rsidRDefault="0041673A"/>
    <w:sectPr w:rsidR="0092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B94"/>
    <w:multiLevelType w:val="hybridMultilevel"/>
    <w:tmpl w:val="D2AE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111D"/>
    <w:multiLevelType w:val="multilevel"/>
    <w:tmpl w:val="815A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95961"/>
    <w:multiLevelType w:val="multilevel"/>
    <w:tmpl w:val="52F2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E635B"/>
    <w:multiLevelType w:val="hybridMultilevel"/>
    <w:tmpl w:val="D6B6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929FB"/>
    <w:multiLevelType w:val="hybridMultilevel"/>
    <w:tmpl w:val="854C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6490B"/>
    <w:multiLevelType w:val="multilevel"/>
    <w:tmpl w:val="ECC2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50"/>
    <w:rsid w:val="002226AE"/>
    <w:rsid w:val="0040150A"/>
    <w:rsid w:val="0041673A"/>
    <w:rsid w:val="00493CAA"/>
    <w:rsid w:val="00695050"/>
    <w:rsid w:val="00B701A8"/>
    <w:rsid w:val="00D06B05"/>
    <w:rsid w:val="00D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5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5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3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976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24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810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12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138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employer/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Валерьевна</dc:creator>
  <cp:lastModifiedBy>Тихомирова Татьяна Валерьевна</cp:lastModifiedBy>
  <cp:revision>4</cp:revision>
  <dcterms:created xsi:type="dcterms:W3CDTF">2021-01-14T08:08:00Z</dcterms:created>
  <dcterms:modified xsi:type="dcterms:W3CDTF">2021-01-14T08:31:00Z</dcterms:modified>
</cp:coreProperties>
</file>