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96"/>
        <w:gridCol w:w="10504"/>
        <w:gridCol w:w="100"/>
        <w:gridCol w:w="100"/>
      </w:tblGrid>
      <w:tr w:rsidR="00942272" w:rsidTr="00F8420F">
        <w:trPr>
          <w:trHeight w:hRule="exact" w:val="2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36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74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72" w:rsidRDefault="00A12134">
            <w:proofErr w:type="spellStart"/>
            <w:r>
              <w:rPr>
                <w:rFonts w:ascii="DejaVu Sans" w:eastAsia="DejaVu Sans" w:hAnsi="DejaVu Sans" w:cs="DejaVu Sans"/>
                <w:color w:val="000000"/>
                <w:sz w:val="32"/>
              </w:rPr>
              <w:t>Manufacturing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32"/>
              </w:rPr>
              <w:t>Trainee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32"/>
              </w:rPr>
              <w:t xml:space="preserve"> (Инженер по программе подготовки молодых специалистов)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68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Информация о вакансии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Местоположение</w:t>
            </w:r>
            <w:r>
              <w:rPr>
                <w:rFonts w:ascii="DejaVu Sans" w:eastAsia="DejaVu Sans" w:hAnsi="DejaVu Sans" w:cs="DejaVu Sans"/>
                <w:color w:val="000000"/>
              </w:rPr>
              <w:t>: Калуга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Индустрия</w:t>
            </w:r>
            <w:r>
              <w:rPr>
                <w:rFonts w:ascii="DejaVu Sans" w:eastAsia="DejaVu Sans" w:hAnsi="DejaVu Sans" w:cs="DejaVu Sans"/>
                <w:color w:val="000000"/>
              </w:rPr>
              <w:t>: Производственные предприятия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Специализация</w:t>
            </w:r>
            <w:r>
              <w:rPr>
                <w:rFonts w:ascii="DejaVu Sans" w:eastAsia="DejaVu Sans" w:hAnsi="DejaVu Sans" w:cs="DejaVu Sans"/>
                <w:color w:val="000000"/>
              </w:rPr>
              <w:t>: Стажеры, начало карьеры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Опыт</w:t>
            </w:r>
            <w:r>
              <w:rPr>
                <w:rFonts w:ascii="DejaVu Sans" w:eastAsia="DejaVu Sans" w:hAnsi="DejaVu Sans" w:cs="DejaVu Sans"/>
                <w:color w:val="000000"/>
              </w:rPr>
              <w:t>: менее 3 лет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Образование</w:t>
            </w:r>
            <w:r>
              <w:rPr>
                <w:rFonts w:ascii="DejaVu Sans" w:eastAsia="DejaVu Sans" w:hAnsi="DejaVu Sans" w:cs="DejaVu Sans"/>
                <w:color w:val="000000"/>
              </w:rPr>
              <w:t>: Высшее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proofErr w:type="gramStart"/>
            <w:r>
              <w:rPr>
                <w:rFonts w:ascii="DejaVu Sans" w:eastAsia="DejaVu Sans" w:hAnsi="DejaVu Sans" w:cs="DejaVu Sans"/>
                <w:b/>
                <w:color w:val="000000"/>
              </w:rPr>
              <w:t>Зарплата(</w:t>
            </w:r>
            <w:proofErr w:type="gramEnd"/>
            <w:r>
              <w:rPr>
                <w:rFonts w:ascii="DejaVu Sans" w:eastAsia="DejaVu Sans" w:hAnsi="DejaVu Sans" w:cs="DejaVu Sans"/>
                <w:b/>
                <w:color w:val="000000"/>
              </w:rPr>
              <w:t>в т. ч. налоги)</w:t>
            </w:r>
            <w:r>
              <w:rPr>
                <w:rFonts w:ascii="DejaVu Sans" w:eastAsia="DejaVu Sans" w:hAnsi="DejaVu Sans" w:cs="DejaVu Sans"/>
                <w:color w:val="000000"/>
              </w:rPr>
              <w:t>:  от 70000 до 75000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Командировки</w:t>
            </w:r>
            <w:r>
              <w:rPr>
                <w:rFonts w:ascii="DejaVu Sans" w:eastAsia="DejaVu Sans" w:hAnsi="DejaVu Sans" w:cs="DejaVu Sans"/>
                <w:color w:val="000000"/>
              </w:rPr>
              <w:t>: Да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Переезд</w:t>
            </w:r>
            <w:r>
              <w:rPr>
                <w:rFonts w:ascii="DejaVu Sans" w:eastAsia="DejaVu Sans" w:hAnsi="DejaVu Sans" w:cs="DejaVu Sans"/>
                <w:color w:val="000000"/>
              </w:rPr>
              <w:t>: Да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Занятость</w:t>
            </w:r>
            <w:r>
              <w:rPr>
                <w:rFonts w:ascii="DejaVu Sans" w:eastAsia="DejaVu Sans" w:hAnsi="DejaVu Sans" w:cs="DejaVu Sans"/>
                <w:color w:val="000000"/>
              </w:rPr>
              <w:t>: Полный рабочий день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График работы</w:t>
            </w:r>
            <w:r>
              <w:rPr>
                <w:rFonts w:ascii="DejaVu Sans" w:eastAsia="DejaVu Sans" w:hAnsi="DejaVu Sans" w:cs="DejaVu Sans"/>
                <w:color w:val="000000"/>
              </w:rPr>
              <w:t>: 5/2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40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r>
              <w:rPr>
                <w:rFonts w:ascii="DejaVu Sans" w:eastAsia="DejaVu Sans" w:hAnsi="DejaVu Sans" w:cs="DejaVu Sans"/>
                <w:b/>
                <w:color w:val="000000"/>
              </w:rPr>
              <w:t>Количество вакантных мест</w:t>
            </w:r>
            <w:r>
              <w:rPr>
                <w:rFonts w:ascii="DejaVu Sans" w:eastAsia="DejaVu Sans" w:hAnsi="DejaVu Sans" w:cs="DejaVu Sans"/>
                <w:color w:val="000000"/>
              </w:rPr>
              <w:t>: 1</w:t>
            </w: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Tr="00F8420F">
        <w:trPr>
          <w:trHeight w:hRule="exact" w:val="28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0" w:type="dxa"/>
          </w:tcPr>
          <w:p w:rsidR="00942272" w:rsidRDefault="00942272">
            <w:pPr>
              <w:pStyle w:val="EMPTYCELLSTYLE"/>
            </w:pPr>
          </w:p>
        </w:tc>
      </w:tr>
      <w:tr w:rsidR="00942272" w:rsidRPr="000220BB" w:rsidTr="00F8420F">
        <w:trPr>
          <w:trHeight w:hRule="exact" w:val="1020"/>
        </w:trPr>
        <w:tc>
          <w:tcPr>
            <w:tcW w:w="40" w:type="dxa"/>
          </w:tcPr>
          <w:p w:rsidR="00942272" w:rsidRDefault="00942272">
            <w:pPr>
              <w:pStyle w:val="EMPTYCELLSTYLE"/>
            </w:pPr>
          </w:p>
        </w:tc>
        <w:tc>
          <w:tcPr>
            <w:tcW w:w="396" w:type="dxa"/>
          </w:tcPr>
          <w:p w:rsidR="00942272" w:rsidRDefault="00942272">
            <w:pPr>
              <w:pStyle w:val="EMPTYCELLSTYLE"/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Pr="00736C52" w:rsidRDefault="00A12134">
            <w:pPr>
              <w:rPr>
                <w:lang w:val="en-US"/>
              </w:rPr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Описание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: 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Trainee program for high potentials in Manufacturing (Technological, Mechanical, Electrical). We are looking for talented post-graduates and specialists in the field of Manufacturing (the job is in KALUGA city).</w:t>
            </w: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F8420F">
        <w:trPr>
          <w:trHeight w:hRule="exact" w:val="334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Pr="00736C52" w:rsidRDefault="00A12134">
            <w:pPr>
              <w:rPr>
                <w:lang w:val="en-US"/>
              </w:rPr>
            </w:pPr>
            <w:r>
              <w:rPr>
                <w:rFonts w:ascii="DejaVu Sans" w:eastAsia="DejaVu Sans" w:hAnsi="DejaVu Sans" w:cs="DejaVu Sans"/>
                <w:color w:val="000000"/>
              </w:rPr>
              <w:t>Обязанности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: 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Program content / main tasks: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Introduction to technologies and machines in PLT/CVT Plant - department rotation, a deeper introduction to plant operation, Introduction to production processes, Rubber Technologies, Material’s flow;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 xml:space="preserve">*   </w:t>
            </w:r>
            <w:proofErr w:type="spellStart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Shopfloor</w:t>
            </w:r>
            <w:proofErr w:type="spellEnd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 experience including shift work;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Manufacturing projects within the plants;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Getting to main overview about the sale department and get an experience with tire’s direct sale;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Project based training and assignments in a group of Manufacturing Trainees and R&amp;D Trainees;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Individual assignments from field of R&amp;D and central Manufacturing;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Global business assignment;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Technical Training of Tire Technology, Tire Development and Tire Production;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 xml:space="preserve">*   </w:t>
            </w:r>
            <w:proofErr w:type="spellStart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Extrafunctional</w:t>
            </w:r>
            <w:proofErr w:type="spellEnd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 training on team building, soft skills.</w:t>
            </w: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F8420F">
        <w:trPr>
          <w:trHeight w:hRule="exact" w:val="148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Pr="00736C52" w:rsidRDefault="00A12134">
            <w:pPr>
              <w:rPr>
                <w:lang w:val="en-US"/>
              </w:rPr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Требования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: 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 xml:space="preserve">*   University Degree in Mechanical/Industrial/Process/Engineering or </w:t>
            </w:r>
            <w:proofErr w:type="gramStart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Manufacturing;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</w:t>
            </w:r>
            <w:proofErr w:type="gramEnd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   First working manufacturing experience not less than 1 year;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 xml:space="preserve">*   At least 2 month of International internship/study abroad/working in a </w:t>
            </w:r>
            <w:proofErr w:type="spellStart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muliticultaral</w:t>
            </w:r>
            <w:proofErr w:type="spellEnd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 and international team;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Fluent English.</w:t>
            </w: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F8420F">
        <w:trPr>
          <w:trHeight w:hRule="exact" w:val="78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Pr="00736C52" w:rsidRDefault="00A12134">
            <w:pPr>
              <w:rPr>
                <w:lang w:val="en-US"/>
              </w:rPr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Условия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: 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 xml:space="preserve">*   Large international </w:t>
            </w:r>
            <w:proofErr w:type="gramStart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company;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</w:t>
            </w:r>
            <w:proofErr w:type="gramEnd"/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 xml:space="preserve">   Career opportunities;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</w: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F8420F">
        <w:trPr>
          <w:trHeight w:hRule="exact" w:val="20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pageBreakBefore/>
              <w:rPr>
                <w:lang w:val="en-US"/>
              </w:rPr>
            </w:pPr>
            <w:bookmarkStart w:id="1" w:name="JR_PAGE_ANCHOR_0_2"/>
            <w:bookmarkEnd w:id="1"/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736C52">
        <w:trPr>
          <w:trHeight w:hRule="exact" w:val="100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72" w:rsidRPr="00736C52" w:rsidRDefault="00942272">
            <w:pPr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0220BB" w:rsidTr="00F8420F">
        <w:trPr>
          <w:trHeight w:hRule="exact" w:val="16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  <w:tr w:rsidR="00942272" w:rsidRPr="00B26E17" w:rsidTr="00F8420F">
        <w:trPr>
          <w:trHeight w:hRule="exact" w:val="780"/>
        </w:trPr>
        <w:tc>
          <w:tcPr>
            <w:tcW w:w="4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396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50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942272" w:rsidRDefault="00A12134">
            <w:pPr>
              <w:rPr>
                <w:rFonts w:ascii="DejaVu Sans" w:eastAsia="DejaVu Sans" w:hAnsi="DejaVu Sans" w:cs="DejaVu Sans"/>
                <w:color w:val="000000"/>
                <w:lang w:val="en-US"/>
              </w:rPr>
            </w:pP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t>*   Full time work;</w:t>
            </w:r>
            <w:r w:rsidRPr="00736C52">
              <w:rPr>
                <w:rFonts w:ascii="DejaVu Sans" w:eastAsia="DejaVu Sans" w:hAnsi="DejaVu Sans" w:cs="DejaVu Sans"/>
                <w:color w:val="000000"/>
                <w:lang w:val="en-US"/>
              </w:rPr>
              <w:br/>
              <w:t>*   Full social package (compensation for meals expenses, corporate transportation, Additional medical insurance).</w:t>
            </w:r>
          </w:p>
          <w:p w:rsidR="00B26E17" w:rsidRPr="00B26E17" w:rsidRDefault="00B26E17">
            <w:pPr>
              <w:rPr>
                <w:lang w:val="en-US"/>
              </w:rPr>
            </w:pPr>
            <w:r>
              <w:rPr>
                <w:rFonts w:ascii="DejaVu Sans" w:eastAsia="DejaVu Sans" w:hAnsi="DejaVu Sans" w:cs="DejaVu Sans"/>
                <w:color w:val="000000"/>
                <w:lang w:val="en-US"/>
              </w:rPr>
              <w:t>6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lang w:val="en-US"/>
              </w:rPr>
              <w:t>month working in Germany</w:t>
            </w: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42272" w:rsidRPr="00736C52" w:rsidRDefault="00942272">
            <w:pPr>
              <w:pStyle w:val="EMPTYCELLSTYLE"/>
              <w:rPr>
                <w:lang w:val="en-US"/>
              </w:rPr>
            </w:pPr>
          </w:p>
        </w:tc>
      </w:tr>
    </w:tbl>
    <w:p w:rsidR="00A12134" w:rsidRDefault="00A12134">
      <w:pPr>
        <w:rPr>
          <w:lang w:val="en-US"/>
        </w:rPr>
      </w:pPr>
    </w:p>
    <w:p w:rsidR="000220BB" w:rsidRPr="000220BB" w:rsidRDefault="000220BB">
      <w:pPr>
        <w:rPr>
          <w:sz w:val="24"/>
          <w:szCs w:val="24"/>
        </w:rPr>
      </w:pPr>
      <w:r w:rsidRPr="000220BB">
        <w:rPr>
          <w:sz w:val="24"/>
          <w:szCs w:val="24"/>
        </w:rPr>
        <w:t>Контакты рекрутера:</w:t>
      </w:r>
    </w:p>
    <w:p w:rsidR="000220BB" w:rsidRDefault="000220BB">
      <w:pPr>
        <w:rPr>
          <w:rFonts w:ascii="Arial" w:hAnsi="Arial" w:cs="Arial"/>
          <w:sz w:val="19"/>
          <w:szCs w:val="19"/>
          <w:shd w:val="clear" w:color="auto" w:fill="FFFFFF"/>
        </w:rPr>
      </w:pPr>
      <w:r w:rsidRPr="000220BB">
        <w:rPr>
          <w:rFonts w:ascii="Arial" w:hAnsi="Arial" w:cs="Arial"/>
          <w:sz w:val="19"/>
          <w:szCs w:val="19"/>
          <w:shd w:val="clear" w:color="auto" w:fill="FFFFFF"/>
        </w:rPr>
        <w:t xml:space="preserve">Анна </w:t>
      </w:r>
      <w:proofErr w:type="spellStart"/>
      <w:r w:rsidRPr="000220BB">
        <w:rPr>
          <w:rFonts w:ascii="Arial" w:hAnsi="Arial" w:cs="Arial"/>
          <w:sz w:val="19"/>
          <w:szCs w:val="19"/>
          <w:shd w:val="clear" w:color="auto" w:fill="FFFFFF"/>
        </w:rPr>
        <w:t>Желобанова</w:t>
      </w:r>
      <w:proofErr w:type="spellEnd"/>
      <w:r w:rsidRPr="000220BB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0220BB">
        <w:rPr>
          <w:rFonts w:ascii="Arial" w:hAnsi="Arial" w:cs="Arial"/>
          <w:sz w:val="19"/>
          <w:szCs w:val="19"/>
        </w:rPr>
        <w:br/>
      </w:r>
      <w:r w:rsidRPr="000220BB">
        <w:rPr>
          <w:rFonts w:ascii="Arial" w:hAnsi="Arial" w:cs="Arial"/>
          <w:sz w:val="19"/>
          <w:szCs w:val="19"/>
          <w:shd w:val="clear" w:color="auto" w:fill="FFFFFF"/>
        </w:rPr>
        <w:t>8925-285-27-89,</w:t>
      </w:r>
      <w:r w:rsidRPr="000220BB">
        <w:rPr>
          <w:rFonts w:ascii="Arial" w:hAnsi="Arial" w:cs="Arial"/>
          <w:sz w:val="19"/>
          <w:szCs w:val="19"/>
        </w:rPr>
        <w:br/>
      </w:r>
      <w:r w:rsidRPr="000220BB">
        <w:rPr>
          <w:rFonts w:ascii="Arial" w:hAnsi="Arial" w:cs="Arial"/>
          <w:sz w:val="19"/>
          <w:szCs w:val="19"/>
          <w:shd w:val="clear" w:color="auto" w:fill="FFFFFF"/>
        </w:rPr>
        <w:t>8985-472-14-15</w:t>
      </w:r>
      <w:bookmarkStart w:id="2" w:name="_GoBack"/>
      <w:bookmarkEnd w:id="2"/>
    </w:p>
    <w:p w:rsidR="000220BB" w:rsidRPr="000220BB" w:rsidRDefault="000220BB">
      <w:pPr>
        <w:rPr>
          <w:lang w:val="en-US"/>
        </w:rPr>
      </w:pPr>
      <w:r>
        <w:rPr>
          <w:rFonts w:ascii="Arial" w:hAnsi="Arial" w:cs="Arial"/>
          <w:sz w:val="19"/>
          <w:szCs w:val="19"/>
          <w:shd w:val="clear" w:color="auto" w:fill="FFFFFF"/>
          <w:lang w:val="en-US"/>
        </w:rPr>
        <w:t>annazhel32@gmail.com</w:t>
      </w:r>
    </w:p>
    <w:sectPr w:rsidR="000220BB" w:rsidRPr="000220B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942272"/>
    <w:rsid w:val="000220BB"/>
    <w:rsid w:val="00736C52"/>
    <w:rsid w:val="00942272"/>
    <w:rsid w:val="00A12134"/>
    <w:rsid w:val="00B26E17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F6C9-E07E-4048-B666-1DC107E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Желобанова</cp:lastModifiedBy>
  <cp:revision>6</cp:revision>
  <dcterms:created xsi:type="dcterms:W3CDTF">2018-01-20T18:22:00Z</dcterms:created>
  <dcterms:modified xsi:type="dcterms:W3CDTF">2018-01-20T19:08:00Z</dcterms:modified>
</cp:coreProperties>
</file>