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58"/>
        <w:gridCol w:w="50"/>
        <w:gridCol w:w="128"/>
      </w:tblGrid>
      <w:tr w:rsidR="00D92447" w:rsidTr="00D92447">
        <w:trPr>
          <w:trHeight w:val="14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447" w:rsidRDefault="00D92447" w:rsidP="00D9244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8" w:type="dxa"/>
            <w:shd w:val="clear" w:color="auto" w:fill="FFFFFF"/>
          </w:tcPr>
          <w:p w:rsidR="00D92447" w:rsidRDefault="00D92447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D92447" w:rsidRDefault="00D92447">
            <w:r>
              <w:t> </w:t>
            </w:r>
          </w:p>
        </w:tc>
        <w:tc>
          <w:tcPr>
            <w:tcW w:w="128" w:type="dxa"/>
            <w:shd w:val="clear" w:color="auto" w:fill="FFFFFF"/>
            <w:vAlign w:val="center"/>
            <w:hideMark/>
          </w:tcPr>
          <w:p w:rsidR="00D92447" w:rsidRDefault="00D92447">
            <w:r>
              <w:t> </w:t>
            </w:r>
          </w:p>
        </w:tc>
      </w:tr>
      <w:tr w:rsidR="00D92447" w:rsidTr="00D92447">
        <w:trPr>
          <w:trHeight w:val="271"/>
          <w:jc w:val="center"/>
        </w:trPr>
        <w:tc>
          <w:tcPr>
            <w:tcW w:w="17" w:type="dxa"/>
            <w:shd w:val="clear" w:color="auto" w:fill="FFFFFF"/>
          </w:tcPr>
          <w:p w:rsidR="00D92447" w:rsidRDefault="00D92447">
            <w:pPr>
              <w:rPr>
                <w:rFonts w:ascii="Arial" w:hAnsi="Arial" w:cs="Arial"/>
              </w:rPr>
            </w:pPr>
          </w:p>
        </w:tc>
        <w:tc>
          <w:tcPr>
            <w:tcW w:w="58" w:type="dxa"/>
            <w:shd w:val="clear" w:color="auto" w:fill="FFFFFF"/>
          </w:tcPr>
          <w:p w:rsidR="00D92447" w:rsidRDefault="00D92447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D92447" w:rsidRDefault="00D92447">
            <w:r>
              <w:t> </w:t>
            </w:r>
          </w:p>
        </w:tc>
        <w:tc>
          <w:tcPr>
            <w:tcW w:w="128" w:type="dxa"/>
            <w:shd w:val="clear" w:color="auto" w:fill="FFFFFF"/>
            <w:vAlign w:val="center"/>
            <w:hideMark/>
          </w:tcPr>
          <w:p w:rsidR="00D92447" w:rsidRDefault="00D92447">
            <w:r>
              <w:t> </w:t>
            </w:r>
          </w:p>
        </w:tc>
      </w:tr>
    </w:tbl>
    <w:p w:rsidR="0028458F" w:rsidRDefault="0028458F" w:rsidP="00D92447">
      <w:pPr>
        <w:spacing w:before="100" w:beforeAutospacing="1" w:after="100" w:afterAutospacing="1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716BB5">
        <w:rPr>
          <w:b/>
          <w:bCs/>
          <w:noProof/>
        </w:rPr>
        <w:drawing>
          <wp:inline distT="0" distB="0" distL="0" distR="0" wp14:anchorId="767E99A8" wp14:editId="71D9BE56">
            <wp:extent cx="3362325" cy="839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66" cy="8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5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522"/>
        <w:gridCol w:w="65"/>
        <w:gridCol w:w="50"/>
        <w:gridCol w:w="137"/>
      </w:tblGrid>
      <w:tr w:rsidR="0028458F" w:rsidTr="0028458F">
        <w:trPr>
          <w:trHeight w:val="271"/>
          <w:jc w:val="center"/>
        </w:trPr>
        <w:tc>
          <w:tcPr>
            <w:tcW w:w="20" w:type="dxa"/>
            <w:vMerge w:val="restart"/>
            <w:shd w:val="clear" w:color="auto" w:fill="FFFFFF"/>
          </w:tcPr>
          <w:p w:rsidR="0028458F" w:rsidRDefault="0028458F" w:rsidP="00A86A7A">
            <w:pPr>
              <w:jc w:val="center"/>
              <w:rPr>
                <w:rFonts w:ascii="Arial" w:hAnsi="Arial" w:cs="Arial"/>
                <w:color w:val="1F497D"/>
              </w:rPr>
            </w:pPr>
          </w:p>
          <w:p w:rsidR="0028458F" w:rsidRDefault="0028458F" w:rsidP="00A86A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2" w:type="dxa"/>
            <w:vMerge w:val="restart"/>
            <w:shd w:val="clear" w:color="auto" w:fill="FFFFFF"/>
          </w:tcPr>
          <w:p w:rsidR="0028458F" w:rsidRDefault="0028458F" w:rsidP="00A86A7A">
            <w:pPr>
              <w:rPr>
                <w:b/>
                <w:bCs/>
                <w:color w:val="1F497D"/>
              </w:rPr>
            </w:pPr>
          </w:p>
          <w:p w:rsidR="0028458F" w:rsidRPr="00CF115F" w:rsidRDefault="00CF115F" w:rsidP="00CF11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Центр управления сетью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г. </w:t>
            </w:r>
            <w:r w:rsidRPr="00CF115F">
              <w:rPr>
                <w:rFonts w:ascii="Arial" w:hAnsi="Arial" w:cs="Arial"/>
                <w:b/>
                <w:bCs/>
                <w:sz w:val="24"/>
                <w:szCs w:val="24"/>
              </w:rPr>
              <w:t>Нижний Новгород ПАО «Сбербанк России» приглашает студентов выпускных курсов пройти конкурс на вакансию:</w:t>
            </w:r>
          </w:p>
          <w:p w:rsidR="0028458F" w:rsidRDefault="0028458F" w:rsidP="00A86A7A">
            <w:pPr>
              <w:jc w:val="center"/>
              <w:rPr>
                <w:b/>
                <w:bCs/>
              </w:rPr>
            </w:pPr>
          </w:p>
          <w:p w:rsidR="0028458F" w:rsidRPr="0028458F" w:rsidRDefault="0028458F" w:rsidP="00A86A7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Инженер Центра управления сетью</w:t>
            </w:r>
          </w:p>
          <w:p w:rsidR="0028458F" w:rsidRDefault="0028458F" w:rsidP="0028458F">
            <w:pPr>
              <w:pStyle w:val="a4"/>
              <w:spacing w:before="29" w:beforeAutospacing="0" w:after="29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Требования:</w:t>
            </w:r>
          </w:p>
          <w:p w:rsidR="0028458F" w:rsidRPr="00C60DA1" w:rsidRDefault="0028458F" w:rsidP="00C60DA1">
            <w:pPr>
              <w:pStyle w:val="a4"/>
              <w:numPr>
                <w:ilvl w:val="0"/>
                <w:numId w:val="9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3B7B73">
              <w:rPr>
                <w:rFonts w:ascii="Arial" w:hAnsi="Arial" w:cs="Arial"/>
              </w:rPr>
              <w:t xml:space="preserve">Высшее </w:t>
            </w:r>
            <w:r>
              <w:rPr>
                <w:rFonts w:ascii="Arial" w:hAnsi="Arial" w:cs="Arial"/>
              </w:rPr>
              <w:t xml:space="preserve">образование </w:t>
            </w:r>
            <w:r w:rsidRPr="003B7B73">
              <w:rPr>
                <w:rFonts w:ascii="Arial" w:hAnsi="Arial" w:cs="Arial"/>
              </w:rPr>
              <w:t>в сфере IT</w:t>
            </w:r>
            <w:r>
              <w:rPr>
                <w:rFonts w:ascii="Arial" w:hAnsi="Arial" w:cs="Arial"/>
              </w:rPr>
              <w:t>(неоконченное высшее, последний курс).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8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Знание сетевых технологий  (сетевая модель OSI, стек протоколов TCP/IP)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8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 xml:space="preserve">Знание модельного ряда коммутаторов и маршрутизаторов Cisco, Huawei, Juniper, Полигон. 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8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Опыт администрирования сетевого оборудования Cisco, Huawei, Juniper, Полигон.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8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Знание принципов построения корпоративных сетей и протоколов (VPN, PAT, NAT, DHCP, QoS, VRRP, ARP, ACL, GRE).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8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Знание протоколов динамической маршрутизации: OSPF, BGP, RIP.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8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Чтение документации на английском языке.</w:t>
            </w:r>
          </w:p>
          <w:p w:rsidR="0028458F" w:rsidRDefault="0028458F" w:rsidP="00A86A7A">
            <w:pPr>
              <w:rPr>
                <w:sz w:val="24"/>
                <w:szCs w:val="24"/>
              </w:rPr>
            </w:pPr>
          </w:p>
          <w:p w:rsidR="0028458F" w:rsidRDefault="0028458F" w:rsidP="0028458F">
            <w:pPr>
              <w:pStyle w:val="a4"/>
              <w:spacing w:before="29" w:beforeAutospacing="0" w:after="29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Функционал: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7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Обеспечение круглосуточной поддержки работоспособности сетевого оборудован</w:t>
            </w:r>
            <w:r w:rsidR="00C60DA1">
              <w:rPr>
                <w:rFonts w:ascii="Arial" w:hAnsi="Arial" w:cs="Arial"/>
              </w:rPr>
              <w:t>ие 6 ТБ (1 и 2 линия поддержки).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7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Регистрация и обработка инцидентов и обращений в HP Service Manager</w:t>
            </w:r>
            <w:r w:rsidR="00C60DA1">
              <w:rPr>
                <w:rFonts w:ascii="Arial" w:hAnsi="Arial" w:cs="Arial"/>
              </w:rPr>
              <w:t>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7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Решение и</w:t>
            </w:r>
            <w:r w:rsidR="00C60DA1">
              <w:rPr>
                <w:rFonts w:ascii="Arial" w:hAnsi="Arial" w:cs="Arial"/>
              </w:rPr>
              <w:t>нцидентов со сбоем оборудования.</w:t>
            </w:r>
          </w:p>
          <w:p w:rsidR="0028458F" w:rsidRPr="0028458F" w:rsidRDefault="0028458F" w:rsidP="0028458F">
            <w:pPr>
              <w:pStyle w:val="a4"/>
              <w:numPr>
                <w:ilvl w:val="0"/>
                <w:numId w:val="7"/>
              </w:numPr>
              <w:spacing w:before="29" w:beforeAutospacing="0" w:after="29" w:afterAutospacing="0"/>
              <w:rPr>
                <w:rFonts w:ascii="Arial" w:hAnsi="Arial" w:cs="Arial"/>
                <w:b/>
                <w:bCs/>
              </w:rPr>
            </w:pPr>
            <w:r w:rsidRPr="0028458F">
              <w:rPr>
                <w:rFonts w:ascii="Arial" w:hAnsi="Arial" w:cs="Arial"/>
              </w:rPr>
              <w:t>Решение инцидентов со сбоем каналов связи, взаимодействие с операторами связи.</w:t>
            </w:r>
          </w:p>
        </w:tc>
        <w:tc>
          <w:tcPr>
            <w:tcW w:w="65" w:type="dxa"/>
            <w:shd w:val="clear" w:color="auto" w:fill="FFFFFF"/>
          </w:tcPr>
          <w:p w:rsidR="0028458F" w:rsidRDefault="0028458F" w:rsidP="00A86A7A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8458F" w:rsidRDefault="0028458F" w:rsidP="00A86A7A">
            <w:r>
              <w:t> </w:t>
            </w:r>
          </w:p>
        </w:tc>
        <w:tc>
          <w:tcPr>
            <w:tcW w:w="137" w:type="dxa"/>
            <w:shd w:val="clear" w:color="auto" w:fill="FFFFFF"/>
            <w:vAlign w:val="center"/>
            <w:hideMark/>
          </w:tcPr>
          <w:p w:rsidR="0028458F" w:rsidRDefault="0028458F" w:rsidP="00A86A7A">
            <w:r>
              <w:t> </w:t>
            </w:r>
          </w:p>
        </w:tc>
      </w:tr>
      <w:tr w:rsidR="0028458F" w:rsidTr="0028458F">
        <w:trPr>
          <w:trHeight w:val="147"/>
          <w:jc w:val="center"/>
        </w:trPr>
        <w:tc>
          <w:tcPr>
            <w:tcW w:w="20" w:type="dxa"/>
            <w:vMerge/>
            <w:shd w:val="clear" w:color="auto" w:fill="FFFFFF"/>
            <w:vAlign w:val="center"/>
            <w:hideMark/>
          </w:tcPr>
          <w:p w:rsidR="0028458F" w:rsidRDefault="0028458F" w:rsidP="00A86A7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458F" w:rsidRDefault="0028458F" w:rsidP="00A86A7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FFFFFF"/>
          </w:tcPr>
          <w:p w:rsidR="0028458F" w:rsidRDefault="0028458F" w:rsidP="00A86A7A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8458F" w:rsidRDefault="0028458F" w:rsidP="00A86A7A">
            <w:r>
              <w:t> </w:t>
            </w:r>
          </w:p>
        </w:tc>
        <w:tc>
          <w:tcPr>
            <w:tcW w:w="137" w:type="dxa"/>
            <w:shd w:val="clear" w:color="auto" w:fill="FFFFFF"/>
            <w:vAlign w:val="center"/>
            <w:hideMark/>
          </w:tcPr>
          <w:p w:rsidR="0028458F" w:rsidRDefault="0028458F" w:rsidP="00A86A7A">
            <w:r>
              <w:t> </w:t>
            </w:r>
          </w:p>
        </w:tc>
      </w:tr>
      <w:tr w:rsidR="0028458F" w:rsidTr="0028458F">
        <w:trPr>
          <w:trHeight w:val="271"/>
          <w:jc w:val="center"/>
        </w:trPr>
        <w:tc>
          <w:tcPr>
            <w:tcW w:w="20" w:type="dxa"/>
            <w:shd w:val="clear" w:color="auto" w:fill="FFFFFF"/>
          </w:tcPr>
          <w:p w:rsidR="0028458F" w:rsidRDefault="0028458F" w:rsidP="00A86A7A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shd w:val="clear" w:color="auto" w:fill="FFFFFF"/>
          </w:tcPr>
          <w:p w:rsidR="0028458F" w:rsidRDefault="0028458F" w:rsidP="00A8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FFFFFF"/>
          </w:tcPr>
          <w:p w:rsidR="0028458F" w:rsidRDefault="0028458F" w:rsidP="00A86A7A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8458F" w:rsidRDefault="0028458F" w:rsidP="00A86A7A">
            <w:r>
              <w:t> </w:t>
            </w:r>
          </w:p>
        </w:tc>
        <w:tc>
          <w:tcPr>
            <w:tcW w:w="137" w:type="dxa"/>
            <w:shd w:val="clear" w:color="auto" w:fill="FFFFFF"/>
            <w:vAlign w:val="center"/>
            <w:hideMark/>
          </w:tcPr>
          <w:p w:rsidR="0028458F" w:rsidRDefault="0028458F" w:rsidP="00A86A7A">
            <w:r>
              <w:t> </w:t>
            </w:r>
          </w:p>
        </w:tc>
      </w:tr>
    </w:tbl>
    <w:p w:rsidR="0028458F" w:rsidRDefault="0028458F" w:rsidP="0028458F">
      <w:pPr>
        <w:pStyle w:val="a4"/>
        <w:spacing w:before="29" w:beforeAutospacing="0" w:after="29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Условия:</w:t>
      </w:r>
    </w:p>
    <w:p w:rsidR="0028458F" w:rsidRDefault="0028458F" w:rsidP="0028458F">
      <w:pPr>
        <w:pStyle w:val="a4"/>
        <w:spacing w:before="29" w:beforeAutospacing="0" w:after="29" w:afterAutospacing="0"/>
        <w:jc w:val="center"/>
        <w:rPr>
          <w:rFonts w:ascii="Arial" w:hAnsi="Arial" w:cs="Arial"/>
          <w:b/>
          <w:bCs/>
        </w:rPr>
      </w:pPr>
    </w:p>
    <w:p w:rsidR="0028458F" w:rsidRPr="003B7B73" w:rsidRDefault="0028458F" w:rsidP="0028458F">
      <w:pPr>
        <w:numPr>
          <w:ilvl w:val="0"/>
          <w:numId w:val="4"/>
        </w:numPr>
        <w:spacing w:before="100" w:beforeAutospacing="1" w:after="100" w:afterAutospacing="1"/>
        <w:ind w:left="357" w:hanging="357"/>
        <w:textAlignment w:val="top"/>
        <w:rPr>
          <w:rFonts w:ascii="Arial" w:hAnsi="Arial" w:cs="Arial"/>
          <w:sz w:val="24"/>
          <w:szCs w:val="24"/>
        </w:rPr>
      </w:pPr>
      <w:r w:rsidRPr="003B7B73">
        <w:rPr>
          <w:rFonts w:ascii="Arial" w:hAnsi="Arial" w:cs="Arial"/>
          <w:sz w:val="24"/>
          <w:szCs w:val="24"/>
        </w:rPr>
        <w:t>Оклад + квартальная премия + годовая премия</w:t>
      </w:r>
    </w:p>
    <w:p w:rsidR="0028458F" w:rsidRDefault="0028458F" w:rsidP="0028458F">
      <w:pPr>
        <w:numPr>
          <w:ilvl w:val="0"/>
          <w:numId w:val="4"/>
        </w:numPr>
        <w:spacing w:before="100" w:beforeAutospacing="1" w:after="100" w:afterAutospacing="1"/>
        <w:ind w:left="357" w:hanging="357"/>
        <w:textAlignment w:val="top"/>
        <w:rPr>
          <w:rFonts w:ascii="Arial" w:hAnsi="Arial" w:cs="Arial"/>
          <w:sz w:val="24"/>
          <w:szCs w:val="24"/>
        </w:rPr>
      </w:pPr>
      <w:r w:rsidRPr="0028458F">
        <w:rPr>
          <w:rFonts w:ascii="Arial" w:hAnsi="Arial" w:cs="Arial"/>
          <w:sz w:val="24"/>
          <w:szCs w:val="24"/>
        </w:rPr>
        <w:t>График работы: сменный</w:t>
      </w:r>
    </w:p>
    <w:p w:rsidR="0028458F" w:rsidRPr="00D92447" w:rsidRDefault="0028458F" w:rsidP="0028458F">
      <w:pPr>
        <w:numPr>
          <w:ilvl w:val="0"/>
          <w:numId w:val="4"/>
        </w:numPr>
        <w:spacing w:before="100" w:beforeAutospacing="1" w:after="100" w:afterAutospacing="1"/>
        <w:ind w:left="357" w:hanging="357"/>
        <w:textAlignment w:val="top"/>
        <w:rPr>
          <w:rFonts w:ascii="Arial" w:hAnsi="Arial" w:cs="Arial"/>
          <w:sz w:val="24"/>
          <w:szCs w:val="24"/>
        </w:rPr>
      </w:pPr>
      <w:r w:rsidRPr="0028458F">
        <w:rPr>
          <w:rFonts w:ascii="Arial" w:hAnsi="Arial" w:cs="Arial"/>
          <w:sz w:val="24"/>
          <w:szCs w:val="24"/>
        </w:rPr>
        <w:t>Арес ул. Академика Сахарова,2. А</w:t>
      </w:r>
      <w:bookmarkStart w:id="0" w:name="_GoBack"/>
      <w:bookmarkEnd w:id="0"/>
    </w:p>
    <w:p w:rsidR="0028458F" w:rsidRPr="0028458F" w:rsidRDefault="0028458F" w:rsidP="0028458F">
      <w:pPr>
        <w:pStyle w:val="a4"/>
        <w:spacing w:before="29" w:beforeAutospacing="0" w:after="29" w:afterAutospacing="0"/>
        <w:rPr>
          <w:rFonts w:ascii="Arial" w:hAnsi="Arial" w:cs="Arial"/>
        </w:rPr>
      </w:pPr>
      <w:r w:rsidRPr="0028458F">
        <w:rPr>
          <w:rFonts w:ascii="Arial" w:hAnsi="Arial" w:cs="Arial"/>
        </w:rPr>
        <w:t>Есть в</w:t>
      </w:r>
      <w:r w:rsidR="00EC1B65">
        <w:rPr>
          <w:rFonts w:ascii="Arial" w:hAnsi="Arial" w:cs="Arial"/>
        </w:rPr>
        <w:t>озможность прохождения ознакомительной, производственной, преддипломной практики.</w:t>
      </w:r>
    </w:p>
    <w:p w:rsidR="0028458F" w:rsidRDefault="0028458F" w:rsidP="0028458F">
      <w:pPr>
        <w:pStyle w:val="a4"/>
        <w:spacing w:before="29" w:beforeAutospacing="0" w:after="29" w:afterAutospacing="0"/>
        <w:ind w:left="360"/>
        <w:rPr>
          <w:rFonts w:ascii="Calibri" w:hAnsi="Calibri"/>
          <w:color w:val="1F497D"/>
          <w:sz w:val="22"/>
          <w:szCs w:val="22"/>
        </w:rPr>
      </w:pPr>
    </w:p>
    <w:p w:rsidR="0028458F" w:rsidRPr="0028458F" w:rsidRDefault="0028458F" w:rsidP="0028458F">
      <w:r>
        <w:rPr>
          <w:rFonts w:ascii="Arial" w:hAnsi="Arial" w:cs="Arial"/>
          <w:b/>
          <w:bCs/>
        </w:rPr>
        <w:t xml:space="preserve">Направить резюме можно на адрес </w:t>
      </w:r>
      <w:r w:rsidRPr="0062103B">
        <w:rPr>
          <w:rFonts w:ascii="Arial" w:hAnsi="Arial" w:cs="Arial"/>
          <w:b/>
          <w:bCs/>
        </w:rPr>
        <w:t xml:space="preserve"> </w:t>
      </w:r>
      <w:hyperlink r:id="rId7" w:history="1">
        <w:r w:rsidRPr="0028458F">
          <w:rPr>
            <w:rStyle w:val="a3"/>
            <w:b/>
            <w:sz w:val="28"/>
            <w:szCs w:val="28"/>
            <w:lang w:val="en-US"/>
          </w:rPr>
          <w:t>annaegorova</w:t>
        </w:r>
        <w:r w:rsidRPr="0028458F">
          <w:rPr>
            <w:rStyle w:val="a3"/>
            <w:b/>
            <w:sz w:val="28"/>
            <w:szCs w:val="28"/>
          </w:rPr>
          <w:t>@</w:t>
        </w:r>
        <w:r w:rsidRPr="0028458F">
          <w:rPr>
            <w:rStyle w:val="a3"/>
            <w:b/>
            <w:sz w:val="28"/>
            <w:szCs w:val="28"/>
            <w:lang w:val="en-US"/>
          </w:rPr>
          <w:t>sberbank</w:t>
        </w:r>
        <w:r w:rsidRPr="0028458F">
          <w:rPr>
            <w:rStyle w:val="a3"/>
            <w:b/>
            <w:sz w:val="28"/>
            <w:szCs w:val="28"/>
          </w:rPr>
          <w:t>.</w:t>
        </w:r>
        <w:r w:rsidRPr="0028458F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402848" w:rsidRPr="00CF115F" w:rsidRDefault="0028458F" w:rsidP="003B7B73">
      <w:pPr>
        <w:rPr>
          <w:rFonts w:ascii="Arial" w:hAnsi="Arial" w:cs="Arial"/>
          <w:b/>
          <w:bCs/>
        </w:rPr>
      </w:pPr>
      <w:r>
        <w:rPr>
          <w:b/>
        </w:rPr>
        <w:t xml:space="preserve">  </w:t>
      </w:r>
      <w:r>
        <w:rPr>
          <w:rFonts w:ascii="Arial" w:hAnsi="Arial" w:cs="Arial"/>
          <w:b/>
          <w:bCs/>
        </w:rPr>
        <w:t>или записаться на собеседование по телефону (831)46-22-333, (831)46-22-345</w:t>
      </w:r>
    </w:p>
    <w:sectPr w:rsidR="00402848" w:rsidRPr="00CF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B79"/>
    <w:multiLevelType w:val="multilevel"/>
    <w:tmpl w:val="4CC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7677"/>
    <w:multiLevelType w:val="hybridMultilevel"/>
    <w:tmpl w:val="ECBE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1393"/>
    <w:multiLevelType w:val="multilevel"/>
    <w:tmpl w:val="423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B425F"/>
    <w:multiLevelType w:val="hybridMultilevel"/>
    <w:tmpl w:val="DA82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140EE"/>
    <w:multiLevelType w:val="hybridMultilevel"/>
    <w:tmpl w:val="2C5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85A15"/>
    <w:multiLevelType w:val="hybridMultilevel"/>
    <w:tmpl w:val="4ACE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00120"/>
    <w:multiLevelType w:val="multilevel"/>
    <w:tmpl w:val="A2A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837E3"/>
    <w:multiLevelType w:val="hybridMultilevel"/>
    <w:tmpl w:val="632A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73"/>
    <w:rsid w:val="000A535E"/>
    <w:rsid w:val="0014101B"/>
    <w:rsid w:val="001C0D69"/>
    <w:rsid w:val="0028458F"/>
    <w:rsid w:val="003B7B73"/>
    <w:rsid w:val="003D6055"/>
    <w:rsid w:val="00402848"/>
    <w:rsid w:val="005C48F6"/>
    <w:rsid w:val="0061340F"/>
    <w:rsid w:val="0062103B"/>
    <w:rsid w:val="006278E5"/>
    <w:rsid w:val="006379DB"/>
    <w:rsid w:val="00716BB5"/>
    <w:rsid w:val="00950379"/>
    <w:rsid w:val="009806BE"/>
    <w:rsid w:val="009F7B4D"/>
    <w:rsid w:val="00BB27CA"/>
    <w:rsid w:val="00C60DA1"/>
    <w:rsid w:val="00CA7EDC"/>
    <w:rsid w:val="00CF115F"/>
    <w:rsid w:val="00D8494A"/>
    <w:rsid w:val="00D92447"/>
    <w:rsid w:val="00E47830"/>
    <w:rsid w:val="00E47F4C"/>
    <w:rsid w:val="00EC1B65"/>
    <w:rsid w:val="00EC28E1"/>
    <w:rsid w:val="00F65803"/>
    <w:rsid w:val="00F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639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egorova@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0042-Vagina-AA1</dc:creator>
  <cp:lastModifiedBy>0042-Vagina-AA1</cp:lastModifiedBy>
  <cp:revision>5</cp:revision>
  <cp:lastPrinted>2018-02-15T05:47:00Z</cp:lastPrinted>
  <dcterms:created xsi:type="dcterms:W3CDTF">2018-02-19T08:33:00Z</dcterms:created>
  <dcterms:modified xsi:type="dcterms:W3CDTF">2018-02-19T09:24:00Z</dcterms:modified>
</cp:coreProperties>
</file>